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4FA" w:rsidRPr="00064F18" w:rsidRDefault="00D0613E" w:rsidP="00434BA1">
      <w:pPr>
        <w:jc w:val="center"/>
        <w:rPr>
          <w:rFonts w:asciiTheme="minorHAnsi" w:hAnsiTheme="minorHAnsi" w:cstheme="minorHAnsi"/>
        </w:rPr>
      </w:pPr>
      <w:r w:rsidRPr="00064F18">
        <w:rPr>
          <w:rFonts w:asciiTheme="minorHAnsi" w:hAnsiTheme="minorHAnsi" w:cstheme="minorHAnsi"/>
          <w:noProof/>
          <w:lang w:val="en-US"/>
        </w:rPr>
        <w:drawing>
          <wp:inline distT="0" distB="0" distL="0" distR="0">
            <wp:extent cx="5653381" cy="1057523"/>
            <wp:effectExtent l="19050" t="0" r="4469" b="0"/>
            <wp:docPr id="1" name="Imagine 1" descr="AntetSPITAL_CX2_mod_ori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tetSPITAL_CX2_mod_orig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040" cy="105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02" w:rsidRPr="00064F18" w:rsidRDefault="00D35502" w:rsidP="00331408">
      <w:pPr>
        <w:rPr>
          <w:rFonts w:asciiTheme="minorHAnsi" w:hAnsiTheme="minorHAnsi" w:cstheme="minorHAnsi"/>
          <w:b/>
          <w:bCs/>
        </w:rPr>
      </w:pPr>
    </w:p>
    <w:p w:rsidR="003E125A" w:rsidRPr="00064F18" w:rsidRDefault="00D35502" w:rsidP="00331408">
      <w:pPr>
        <w:rPr>
          <w:rFonts w:asciiTheme="minorHAnsi" w:hAnsiTheme="minorHAnsi" w:cstheme="minorHAnsi"/>
          <w:b/>
          <w:bCs/>
        </w:rPr>
      </w:pPr>
      <w:r w:rsidRPr="00064F18">
        <w:rPr>
          <w:rFonts w:asciiTheme="minorHAnsi" w:hAnsiTheme="minorHAnsi" w:cstheme="minorHAnsi"/>
          <w:b/>
          <w:bCs/>
        </w:rPr>
        <w:t xml:space="preserve">   </w:t>
      </w:r>
      <w:r w:rsidR="003E125A" w:rsidRPr="00064F18">
        <w:rPr>
          <w:rFonts w:asciiTheme="minorHAnsi" w:hAnsiTheme="minorHAnsi" w:cstheme="minorHAnsi"/>
          <w:b/>
          <w:bCs/>
        </w:rPr>
        <w:t xml:space="preserve">   </w:t>
      </w:r>
      <w:r w:rsidR="004D41BA" w:rsidRPr="00064F18">
        <w:rPr>
          <w:rFonts w:asciiTheme="minorHAnsi" w:hAnsiTheme="minorHAnsi" w:cstheme="minorHAnsi"/>
          <w:b/>
          <w:bCs/>
        </w:rPr>
        <w:t xml:space="preserve">   </w:t>
      </w:r>
      <w:r w:rsidR="003E125A" w:rsidRPr="00064F18">
        <w:rPr>
          <w:rFonts w:asciiTheme="minorHAnsi" w:hAnsiTheme="minorHAnsi" w:cstheme="minorHAnsi"/>
          <w:b/>
          <w:bCs/>
        </w:rPr>
        <w:t xml:space="preserve">Sibiu, </w:t>
      </w:r>
    </w:p>
    <w:p w:rsidR="003E125A" w:rsidRDefault="004D41BA" w:rsidP="00331408">
      <w:pPr>
        <w:rPr>
          <w:rFonts w:asciiTheme="minorHAnsi" w:hAnsiTheme="minorHAnsi" w:cstheme="minorHAnsi"/>
          <w:b/>
          <w:bCs/>
        </w:rPr>
      </w:pPr>
      <w:r w:rsidRPr="00064F18">
        <w:rPr>
          <w:rFonts w:asciiTheme="minorHAnsi" w:hAnsiTheme="minorHAnsi" w:cstheme="minorHAnsi"/>
          <w:b/>
          <w:bCs/>
        </w:rPr>
        <w:t>18 octombrie 2019</w:t>
      </w:r>
    </w:p>
    <w:p w:rsidR="00064F18" w:rsidRPr="00064F18" w:rsidRDefault="00064F18" w:rsidP="00331408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Comunicat de presă </w:t>
      </w:r>
    </w:p>
    <w:p w:rsidR="00D35502" w:rsidRDefault="00D35502" w:rsidP="002D4E47">
      <w:pPr>
        <w:rPr>
          <w:rFonts w:asciiTheme="minorHAnsi" w:hAnsiTheme="minorHAnsi" w:cstheme="minorHAnsi"/>
          <w:b/>
          <w:bCs/>
        </w:rPr>
      </w:pPr>
    </w:p>
    <w:p w:rsidR="00064F18" w:rsidRPr="00064F18" w:rsidRDefault="00064F18" w:rsidP="002D4E47">
      <w:pPr>
        <w:rPr>
          <w:rFonts w:asciiTheme="minorHAnsi" w:hAnsiTheme="minorHAnsi" w:cstheme="minorHAnsi"/>
          <w:b/>
          <w:bCs/>
        </w:rPr>
      </w:pPr>
    </w:p>
    <w:p w:rsidR="00331408" w:rsidRPr="00064F18" w:rsidRDefault="00095D24" w:rsidP="00D30CAE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064F18">
        <w:rPr>
          <w:rFonts w:asciiTheme="minorHAnsi" w:hAnsiTheme="minorHAnsi" w:cstheme="minorHAnsi"/>
          <w:b/>
          <w:bCs/>
        </w:rPr>
        <w:t>Primele implanturi de cardiodefibrilatoare</w:t>
      </w:r>
      <w:r w:rsidR="00331408" w:rsidRPr="00064F18">
        <w:rPr>
          <w:rFonts w:asciiTheme="minorHAnsi" w:hAnsiTheme="minorHAnsi" w:cstheme="minorHAnsi"/>
          <w:b/>
          <w:bCs/>
        </w:rPr>
        <w:t xml:space="preserve"> realizate la SCJU Sibiu </w:t>
      </w:r>
    </w:p>
    <w:p w:rsidR="005176AE" w:rsidRPr="00064F18" w:rsidRDefault="00331408" w:rsidP="00D30CAE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064F18">
        <w:rPr>
          <w:rFonts w:asciiTheme="minorHAnsi" w:hAnsiTheme="minorHAnsi" w:cstheme="minorHAnsi"/>
          <w:b/>
          <w:bCs/>
        </w:rPr>
        <w:t xml:space="preserve">de o echipă coordonată de Dr. Cornel Ioan Bitea </w:t>
      </w:r>
    </w:p>
    <w:p w:rsidR="00D35502" w:rsidRPr="00064F18" w:rsidRDefault="00D35502" w:rsidP="00D30CAE">
      <w:pPr>
        <w:spacing w:line="276" w:lineRule="auto"/>
        <w:rPr>
          <w:rFonts w:asciiTheme="minorHAnsi" w:hAnsiTheme="minorHAnsi" w:cstheme="minorHAnsi"/>
          <w:b/>
          <w:i/>
        </w:rPr>
      </w:pPr>
    </w:p>
    <w:p w:rsidR="00331408" w:rsidRPr="00064F18" w:rsidRDefault="00095D24" w:rsidP="00D30CAE">
      <w:pPr>
        <w:spacing w:line="276" w:lineRule="auto"/>
        <w:ind w:firstLine="1134"/>
        <w:jc w:val="both"/>
        <w:rPr>
          <w:rFonts w:asciiTheme="minorHAnsi" w:hAnsiTheme="minorHAnsi" w:cstheme="minorHAnsi"/>
        </w:rPr>
      </w:pPr>
      <w:r w:rsidRPr="00064F18">
        <w:rPr>
          <w:rFonts w:asciiTheme="minorHAnsi" w:hAnsiTheme="minorHAnsi" w:cstheme="minorHAnsi"/>
        </w:rPr>
        <w:t xml:space="preserve">Un nou pas înainte în încercarea de a trata pacienți cu patologie </w:t>
      </w:r>
      <w:r w:rsidR="006A7A21">
        <w:rPr>
          <w:rFonts w:asciiTheme="minorHAnsi" w:hAnsiTheme="minorHAnsi" w:cstheme="minorHAnsi"/>
        </w:rPr>
        <w:t xml:space="preserve">cardio-vasculară </w:t>
      </w:r>
      <w:r w:rsidRPr="00064F18">
        <w:rPr>
          <w:rFonts w:asciiTheme="minorHAnsi" w:hAnsiTheme="minorHAnsi" w:cstheme="minorHAnsi"/>
        </w:rPr>
        <w:t>complexă a fost realizat în cadrul Spitalului Clinic Județean De Urgență Sibiu. Dr. Cornel Ioan Bitea, medic specialist cardiolog</w:t>
      </w:r>
      <w:r w:rsidR="00331408" w:rsidRPr="00064F18">
        <w:rPr>
          <w:rFonts w:asciiTheme="minorHAnsi" w:hAnsiTheme="minorHAnsi" w:cstheme="minorHAnsi"/>
        </w:rPr>
        <w:t>,</w:t>
      </w:r>
      <w:r w:rsidR="00F04237" w:rsidRPr="00064F18">
        <w:rPr>
          <w:rFonts w:asciiTheme="minorHAnsi" w:hAnsiTheme="minorHAnsi" w:cstheme="minorHAnsi"/>
        </w:rPr>
        <w:t xml:space="preserve"> coordonator al</w:t>
      </w:r>
      <w:r w:rsidRPr="00064F18">
        <w:rPr>
          <w:rFonts w:asciiTheme="minorHAnsi" w:hAnsiTheme="minorHAnsi" w:cstheme="minorHAnsi"/>
        </w:rPr>
        <w:t xml:space="preserve"> laboratorului de cardiologie intervențională și implant de cardiostimulatoare, cu sprijinul Domnului Prof Dr. Dan Dobreanu, șeful Clinicii de Cardiologie </w:t>
      </w:r>
      <w:r w:rsidR="00EB62AE">
        <w:rPr>
          <w:rFonts w:asciiTheme="minorHAnsi" w:hAnsiTheme="minorHAnsi" w:cstheme="minorHAnsi"/>
        </w:rPr>
        <w:t xml:space="preserve">din carul </w:t>
      </w:r>
      <w:r w:rsidR="00331408" w:rsidRPr="00064F18">
        <w:rPr>
          <w:rFonts w:asciiTheme="minorHAnsi" w:hAnsiTheme="minorHAnsi" w:cstheme="minorHAnsi"/>
        </w:rPr>
        <w:t>Institutul</w:t>
      </w:r>
      <w:r w:rsidR="00EB62AE">
        <w:rPr>
          <w:rFonts w:asciiTheme="minorHAnsi" w:hAnsiTheme="minorHAnsi" w:cstheme="minorHAnsi"/>
        </w:rPr>
        <w:t>ui</w:t>
      </w:r>
      <w:r w:rsidR="00331408" w:rsidRPr="00064F18">
        <w:rPr>
          <w:rFonts w:asciiTheme="minorHAnsi" w:hAnsiTheme="minorHAnsi" w:cstheme="minorHAnsi"/>
        </w:rPr>
        <w:t xml:space="preserve"> de Urgenţă pentru Boli Cardiovasculare şi Transplant </w:t>
      </w:r>
      <w:r w:rsidRPr="00064F18">
        <w:rPr>
          <w:rFonts w:asciiTheme="minorHAnsi" w:hAnsiTheme="minorHAnsi" w:cstheme="minorHAnsi"/>
        </w:rPr>
        <w:t>T</w:t>
      </w:r>
      <w:r w:rsidR="00331408" w:rsidRPr="00064F18">
        <w:rPr>
          <w:rFonts w:asciiTheme="minorHAnsi" w:hAnsiTheme="minorHAnsi" w:cstheme="minorHAnsi"/>
        </w:rPr>
        <w:t>âr</w:t>
      </w:r>
      <w:r w:rsidRPr="00064F18">
        <w:rPr>
          <w:rFonts w:asciiTheme="minorHAnsi" w:hAnsiTheme="minorHAnsi" w:cstheme="minorHAnsi"/>
        </w:rPr>
        <w:t>g</w:t>
      </w:r>
      <w:r w:rsidR="00331408" w:rsidRPr="00064F18">
        <w:rPr>
          <w:rFonts w:asciiTheme="minorHAnsi" w:hAnsiTheme="minorHAnsi" w:cstheme="minorHAnsi"/>
        </w:rPr>
        <w:t>u</w:t>
      </w:r>
      <w:r w:rsidRPr="00064F18">
        <w:rPr>
          <w:rFonts w:asciiTheme="minorHAnsi" w:hAnsiTheme="minorHAnsi" w:cstheme="minorHAnsi"/>
        </w:rPr>
        <w:t xml:space="preserve"> Mureș, a realizat </w:t>
      </w:r>
      <w:r w:rsidR="00331408" w:rsidRPr="00064F18">
        <w:rPr>
          <w:rFonts w:asciiTheme="minorHAnsi" w:hAnsiTheme="minorHAnsi" w:cstheme="minorHAnsi"/>
        </w:rPr>
        <w:t>împreună</w:t>
      </w:r>
      <w:r w:rsidRPr="00064F18">
        <w:rPr>
          <w:rFonts w:asciiTheme="minorHAnsi" w:hAnsiTheme="minorHAnsi" w:cstheme="minorHAnsi"/>
        </w:rPr>
        <w:t xml:space="preserve"> cu echipa sa </w:t>
      </w:r>
      <w:r w:rsidR="00331408" w:rsidRPr="00064F18">
        <w:rPr>
          <w:rFonts w:asciiTheme="minorHAnsi" w:hAnsiTheme="minorHAnsi" w:cstheme="minorHAnsi"/>
        </w:rPr>
        <w:t xml:space="preserve">formată din </w:t>
      </w:r>
      <w:r w:rsidRPr="00064F18">
        <w:rPr>
          <w:rFonts w:asciiTheme="minorHAnsi" w:hAnsiTheme="minorHAnsi" w:cstheme="minorHAnsi"/>
        </w:rPr>
        <w:t>Dr</w:t>
      </w:r>
      <w:r w:rsidR="00331408" w:rsidRPr="00064F18">
        <w:rPr>
          <w:rFonts w:asciiTheme="minorHAnsi" w:hAnsiTheme="minorHAnsi" w:cstheme="minorHAnsi"/>
        </w:rPr>
        <w:t>.</w:t>
      </w:r>
      <w:r w:rsidRPr="00064F18">
        <w:rPr>
          <w:rFonts w:asciiTheme="minorHAnsi" w:hAnsiTheme="minorHAnsi" w:cstheme="minorHAnsi"/>
        </w:rPr>
        <w:t xml:space="preserve"> Catrina B</w:t>
      </w:r>
      <w:r w:rsidR="00331408" w:rsidRPr="00064F18">
        <w:rPr>
          <w:rFonts w:asciiTheme="minorHAnsi" w:hAnsiTheme="minorHAnsi" w:cstheme="minorHAnsi"/>
        </w:rPr>
        <w:t>ianca</w:t>
      </w:r>
      <w:r w:rsidRPr="00064F18">
        <w:rPr>
          <w:rFonts w:asciiTheme="minorHAnsi" w:hAnsiTheme="minorHAnsi" w:cstheme="minorHAnsi"/>
        </w:rPr>
        <w:t>, Dr</w:t>
      </w:r>
      <w:r w:rsidR="00331408" w:rsidRPr="00064F18">
        <w:rPr>
          <w:rFonts w:asciiTheme="minorHAnsi" w:hAnsiTheme="minorHAnsi" w:cstheme="minorHAnsi"/>
        </w:rPr>
        <w:t>.</w:t>
      </w:r>
      <w:r w:rsidRPr="00064F18">
        <w:rPr>
          <w:rFonts w:asciiTheme="minorHAnsi" w:hAnsiTheme="minorHAnsi" w:cstheme="minorHAnsi"/>
        </w:rPr>
        <w:t xml:space="preserve"> Nistor A</w:t>
      </w:r>
      <w:r w:rsidR="00331408" w:rsidRPr="00064F18">
        <w:rPr>
          <w:rFonts w:asciiTheme="minorHAnsi" w:hAnsiTheme="minorHAnsi" w:cstheme="minorHAnsi"/>
        </w:rPr>
        <w:t>drian</w:t>
      </w:r>
      <w:r w:rsidRPr="00064F18">
        <w:rPr>
          <w:rFonts w:asciiTheme="minorHAnsi" w:hAnsiTheme="minorHAnsi" w:cstheme="minorHAnsi"/>
        </w:rPr>
        <w:t>., As</w:t>
      </w:r>
      <w:r w:rsidR="00331408" w:rsidRPr="00064F18">
        <w:rPr>
          <w:rFonts w:asciiTheme="minorHAnsi" w:hAnsiTheme="minorHAnsi" w:cstheme="minorHAnsi"/>
        </w:rPr>
        <w:t>.</w:t>
      </w:r>
      <w:r w:rsidRPr="00064F18">
        <w:rPr>
          <w:rFonts w:asciiTheme="minorHAnsi" w:hAnsiTheme="minorHAnsi" w:cstheme="minorHAnsi"/>
        </w:rPr>
        <w:t xml:space="preserve"> Soanea M</w:t>
      </w:r>
      <w:r w:rsidR="00331408" w:rsidRPr="00064F18">
        <w:rPr>
          <w:rFonts w:asciiTheme="minorHAnsi" w:hAnsiTheme="minorHAnsi" w:cstheme="minorHAnsi"/>
        </w:rPr>
        <w:t xml:space="preserve">ădălina și As. </w:t>
      </w:r>
      <w:r w:rsidRPr="00064F18">
        <w:rPr>
          <w:rFonts w:asciiTheme="minorHAnsi" w:hAnsiTheme="minorHAnsi" w:cstheme="minorHAnsi"/>
        </w:rPr>
        <w:t>Tatu M</w:t>
      </w:r>
      <w:r w:rsidR="00331408" w:rsidRPr="00064F18">
        <w:rPr>
          <w:rFonts w:asciiTheme="minorHAnsi" w:hAnsiTheme="minorHAnsi" w:cstheme="minorHAnsi"/>
        </w:rPr>
        <w:t>ihaela</w:t>
      </w:r>
      <w:r w:rsidR="00064F18" w:rsidRPr="00064F18">
        <w:rPr>
          <w:rFonts w:asciiTheme="minorHAnsi" w:hAnsiTheme="minorHAnsi" w:cstheme="minorHAnsi"/>
        </w:rPr>
        <w:t>,</w:t>
      </w:r>
      <w:r w:rsidRPr="00064F18">
        <w:rPr>
          <w:rFonts w:asciiTheme="minorHAnsi" w:hAnsiTheme="minorHAnsi" w:cstheme="minorHAnsi"/>
        </w:rPr>
        <w:t xml:space="preserve"> primele impl</w:t>
      </w:r>
      <w:r w:rsidR="00331408" w:rsidRPr="00064F18">
        <w:rPr>
          <w:rFonts w:asciiTheme="minorHAnsi" w:hAnsiTheme="minorHAnsi" w:cstheme="minorHAnsi"/>
        </w:rPr>
        <w:t xml:space="preserve">anturi de cardiodefibrilatoare din cadrul SCJU Sibiu. </w:t>
      </w:r>
    </w:p>
    <w:p w:rsidR="00F04237" w:rsidRPr="00064F18" w:rsidRDefault="00331408" w:rsidP="00D30CAE">
      <w:pPr>
        <w:spacing w:line="276" w:lineRule="auto"/>
        <w:ind w:firstLine="1134"/>
        <w:jc w:val="both"/>
        <w:rPr>
          <w:rFonts w:asciiTheme="minorHAnsi" w:hAnsiTheme="minorHAnsi" w:cstheme="minorHAnsi"/>
        </w:rPr>
      </w:pPr>
      <w:r w:rsidRPr="00064F18">
        <w:rPr>
          <w:rFonts w:asciiTheme="minorHAnsi" w:hAnsiTheme="minorHAnsi" w:cstheme="minorHAnsi"/>
        </w:rPr>
        <w:t>Pacienții care au beneficiat gratuit de aceste procedu</w:t>
      </w:r>
      <w:r w:rsidR="00064F18" w:rsidRPr="00064F18">
        <w:rPr>
          <w:rFonts w:asciiTheme="minorHAnsi" w:hAnsiTheme="minorHAnsi" w:cstheme="minorHAnsi"/>
        </w:rPr>
        <w:t>ri salvatoare de viață sunt</w:t>
      </w:r>
      <w:r w:rsidR="00EB62AE">
        <w:rPr>
          <w:rFonts w:asciiTheme="minorHAnsi" w:hAnsiTheme="minorHAnsi" w:cstheme="minorHAnsi"/>
        </w:rPr>
        <w:t>:</w:t>
      </w:r>
      <w:r w:rsidR="00064F18" w:rsidRPr="00064F18">
        <w:rPr>
          <w:rFonts w:asciiTheme="minorHAnsi" w:hAnsiTheme="minorHAnsi" w:cstheme="minorHAnsi"/>
        </w:rPr>
        <w:t xml:space="preserve"> un bărbat </w:t>
      </w:r>
      <w:r w:rsidRPr="00064F18">
        <w:rPr>
          <w:rFonts w:asciiTheme="minorHAnsi" w:hAnsiTheme="minorHAnsi" w:cstheme="minorHAnsi"/>
        </w:rPr>
        <w:t>de 40 ani, diagnosticat cu o afecțiune foarte rară (cardiomiopatie dilatativă, sindrom de non-compactare) care a primit acest dispozitiv în vederea prevenției primare a morții subite</w:t>
      </w:r>
      <w:r w:rsidR="00290D88">
        <w:rPr>
          <w:rFonts w:asciiTheme="minorHAnsi" w:hAnsiTheme="minorHAnsi" w:cstheme="minorHAnsi"/>
        </w:rPr>
        <w:t>,</w:t>
      </w:r>
      <w:r w:rsidRPr="00064F18">
        <w:rPr>
          <w:rFonts w:asciiTheme="minorHAnsi" w:hAnsiTheme="minorHAnsi" w:cstheme="minorHAnsi"/>
        </w:rPr>
        <w:t xml:space="preserve"> și un pacient vârstnic cu patologie complexă, supraviețuitor al unui infarct miocardic care a primit acest dispozitiv pentru prevenția secundară a morții subite.</w:t>
      </w:r>
      <w:r w:rsidR="00D30CAE" w:rsidRPr="00064F18">
        <w:rPr>
          <w:rFonts w:asciiTheme="minorHAnsi" w:hAnsiTheme="minorHAnsi" w:cstheme="minorHAnsi"/>
        </w:rPr>
        <w:t xml:space="preserve"> Intervenția chirurgicală a avut loc în data de 17 octombrie. Postoperatoriu, pacienții au avut o evoluție favorabilă, urmând a fi externați în cursul zilei de azi. </w:t>
      </w:r>
    </w:p>
    <w:p w:rsidR="00F04237" w:rsidRPr="00064F18" w:rsidRDefault="00095D24" w:rsidP="00D30CAE">
      <w:pPr>
        <w:spacing w:line="276" w:lineRule="auto"/>
        <w:ind w:firstLine="1134"/>
        <w:jc w:val="both"/>
        <w:rPr>
          <w:rFonts w:asciiTheme="minorHAnsi" w:hAnsiTheme="minorHAnsi" w:cstheme="minorHAnsi"/>
        </w:rPr>
      </w:pPr>
      <w:r w:rsidRPr="00064F18">
        <w:rPr>
          <w:rFonts w:asciiTheme="minorHAnsi" w:hAnsiTheme="minorHAnsi" w:cstheme="minorHAnsi"/>
        </w:rPr>
        <w:t>Aceste dispozitive</w:t>
      </w:r>
      <w:r w:rsidR="00F04237" w:rsidRPr="00064F18">
        <w:rPr>
          <w:rFonts w:asciiTheme="minorHAnsi" w:hAnsiTheme="minorHAnsi" w:cstheme="minorHAnsi"/>
        </w:rPr>
        <w:t>, implantate</w:t>
      </w:r>
      <w:r w:rsidRPr="00064F18">
        <w:rPr>
          <w:rFonts w:asciiTheme="minorHAnsi" w:hAnsiTheme="minorHAnsi" w:cstheme="minorHAnsi"/>
        </w:rPr>
        <w:t xml:space="preserve"> la </w:t>
      </w:r>
      <w:r w:rsidR="00F04237" w:rsidRPr="00064F18">
        <w:rPr>
          <w:rFonts w:asciiTheme="minorHAnsi" w:hAnsiTheme="minorHAnsi" w:cstheme="minorHAnsi"/>
        </w:rPr>
        <w:t>pacienți</w:t>
      </w:r>
      <w:r w:rsidRPr="00064F18">
        <w:rPr>
          <w:rFonts w:asciiTheme="minorHAnsi" w:hAnsiTheme="minorHAnsi" w:cstheme="minorHAnsi"/>
        </w:rPr>
        <w:t xml:space="preserve"> </w:t>
      </w:r>
      <w:r w:rsidR="00F04237" w:rsidRPr="00064F18">
        <w:rPr>
          <w:rFonts w:asciiTheme="minorHAnsi" w:hAnsiTheme="minorHAnsi" w:cstheme="minorHAnsi"/>
        </w:rPr>
        <w:t>selecționați,</w:t>
      </w:r>
      <w:r w:rsidRPr="00064F18">
        <w:rPr>
          <w:rFonts w:asciiTheme="minorHAnsi" w:hAnsiTheme="minorHAnsi" w:cstheme="minorHAnsi"/>
        </w:rPr>
        <w:t xml:space="preserve"> pot fi salvatoare de </w:t>
      </w:r>
      <w:r w:rsidR="00F04237" w:rsidRPr="00064F18">
        <w:rPr>
          <w:rFonts w:asciiTheme="minorHAnsi" w:hAnsiTheme="minorHAnsi" w:cstheme="minorHAnsi"/>
        </w:rPr>
        <w:t>viață prin tratarea specifică</w:t>
      </w:r>
      <w:r w:rsidRPr="00064F18">
        <w:rPr>
          <w:rFonts w:asciiTheme="minorHAnsi" w:hAnsiTheme="minorHAnsi" w:cstheme="minorHAnsi"/>
        </w:rPr>
        <w:t xml:space="preserve"> a unor </w:t>
      </w:r>
      <w:r w:rsidR="00A37955">
        <w:rPr>
          <w:rFonts w:asciiTheme="minorHAnsi" w:hAnsiTheme="minorHAnsi" w:cstheme="minorHAnsi"/>
        </w:rPr>
        <w:t>tul</w:t>
      </w:r>
      <w:r w:rsidR="00F04237" w:rsidRPr="00064F18">
        <w:rPr>
          <w:rFonts w:asciiTheme="minorHAnsi" w:hAnsiTheme="minorHAnsi" w:cstheme="minorHAnsi"/>
        </w:rPr>
        <w:t>burări</w:t>
      </w:r>
      <w:r w:rsidRPr="00064F18">
        <w:rPr>
          <w:rFonts w:asciiTheme="minorHAnsi" w:hAnsiTheme="minorHAnsi" w:cstheme="minorHAnsi"/>
        </w:rPr>
        <w:t xml:space="preserve"> de ritm cardiac cu </w:t>
      </w:r>
      <w:r w:rsidR="00F04237" w:rsidRPr="00064F18">
        <w:rPr>
          <w:rFonts w:asciiTheme="minorHAnsi" w:hAnsiTheme="minorHAnsi" w:cstheme="minorHAnsi"/>
        </w:rPr>
        <w:t>potențial</w:t>
      </w:r>
      <w:r w:rsidRPr="00064F18">
        <w:rPr>
          <w:rFonts w:asciiTheme="minorHAnsi" w:hAnsiTheme="minorHAnsi" w:cstheme="minorHAnsi"/>
        </w:rPr>
        <w:t xml:space="preserve"> fatal</w:t>
      </w:r>
      <w:r w:rsidR="00F04237" w:rsidRPr="00064F18">
        <w:rPr>
          <w:rFonts w:asciiTheme="minorHAnsi" w:hAnsiTheme="minorHAnsi" w:cstheme="minorHAnsi"/>
        </w:rPr>
        <w:t>,</w:t>
      </w:r>
      <w:r w:rsidRPr="00064F18">
        <w:rPr>
          <w:rFonts w:asciiTheme="minorHAnsi" w:hAnsiTheme="minorHAnsi" w:cstheme="minorHAnsi"/>
        </w:rPr>
        <w:t xml:space="preserve"> prin aplicarea unor  terapii </w:t>
      </w:r>
      <w:r w:rsidR="00F04237" w:rsidRPr="00064F18">
        <w:rPr>
          <w:rFonts w:asciiTheme="minorHAnsi" w:hAnsiTheme="minorHAnsi" w:cstheme="minorHAnsi"/>
        </w:rPr>
        <w:t>electrice direct î</w:t>
      </w:r>
      <w:r w:rsidRPr="00064F18">
        <w:rPr>
          <w:rFonts w:asciiTheme="minorHAnsi" w:hAnsiTheme="minorHAnsi" w:cstheme="minorHAnsi"/>
        </w:rPr>
        <w:t xml:space="preserve">n interiorul </w:t>
      </w:r>
      <w:r w:rsidR="00F04237" w:rsidRPr="00064F18">
        <w:rPr>
          <w:rFonts w:asciiTheme="minorHAnsi" w:hAnsiTheme="minorHAnsi" w:cstheme="minorHAnsi"/>
        </w:rPr>
        <w:t>cavitații</w:t>
      </w:r>
      <w:r w:rsidR="00BE34A6">
        <w:rPr>
          <w:rFonts w:asciiTheme="minorHAnsi" w:hAnsiTheme="minorHAnsi" w:cstheme="minorHAnsi"/>
        </w:rPr>
        <w:t xml:space="preserve"> cardiace, inclus</w:t>
      </w:r>
      <w:r w:rsidRPr="00064F18">
        <w:rPr>
          <w:rFonts w:asciiTheme="minorHAnsi" w:hAnsiTheme="minorHAnsi" w:cstheme="minorHAnsi"/>
        </w:rPr>
        <w:t xml:space="preserve">iv aplicarea de </w:t>
      </w:r>
      <w:r w:rsidR="00F04237" w:rsidRPr="00064F18">
        <w:rPr>
          <w:rFonts w:asciiTheme="minorHAnsi" w:hAnsiTheme="minorHAnsi" w:cstheme="minorHAnsi"/>
        </w:rPr>
        <w:t>șocuri</w:t>
      </w:r>
      <w:r w:rsidRPr="00064F18">
        <w:rPr>
          <w:rFonts w:asciiTheme="minorHAnsi" w:hAnsiTheme="minorHAnsi" w:cstheme="minorHAnsi"/>
        </w:rPr>
        <w:t xml:space="preserve"> electrice. </w:t>
      </w:r>
      <w:r w:rsidR="00F04237" w:rsidRPr="00064F18">
        <w:rPr>
          <w:rFonts w:asciiTheme="minorHAnsi" w:hAnsiTheme="minorHAnsi" w:cstheme="minorHAnsi"/>
        </w:rPr>
        <w:t xml:space="preserve">Dispozitivul </w:t>
      </w:r>
      <w:r w:rsidRPr="00064F18">
        <w:rPr>
          <w:rFonts w:asciiTheme="minorHAnsi" w:hAnsiTheme="minorHAnsi" w:cstheme="minorHAnsi"/>
        </w:rPr>
        <w:t>este im</w:t>
      </w:r>
      <w:r w:rsidR="00F04237" w:rsidRPr="00064F18">
        <w:rPr>
          <w:rFonts w:asciiTheme="minorHAnsi" w:hAnsiTheme="minorHAnsi" w:cstheme="minorHAnsi"/>
        </w:rPr>
        <w:t>plantat sub tegument î</w:t>
      </w:r>
      <w:r w:rsidRPr="00064F18">
        <w:rPr>
          <w:rFonts w:asciiTheme="minorHAnsi" w:hAnsiTheme="minorHAnsi" w:cstheme="minorHAnsi"/>
        </w:rPr>
        <w:t>n zona later</w:t>
      </w:r>
      <w:r w:rsidR="00F04237" w:rsidRPr="00064F18">
        <w:rPr>
          <w:rFonts w:asciiTheme="minorHAnsi" w:hAnsiTheme="minorHAnsi" w:cstheme="minorHAnsi"/>
        </w:rPr>
        <w:t>o - superioară</w:t>
      </w:r>
      <w:r w:rsidRPr="00064F18">
        <w:rPr>
          <w:rFonts w:asciiTheme="minorHAnsi" w:hAnsiTheme="minorHAnsi" w:cstheme="minorHAnsi"/>
        </w:rPr>
        <w:t xml:space="preserve"> a </w:t>
      </w:r>
      <w:r w:rsidR="00F04237" w:rsidRPr="00064F18">
        <w:rPr>
          <w:rFonts w:asciiTheme="minorHAnsi" w:hAnsiTheme="minorHAnsi" w:cstheme="minorHAnsi"/>
        </w:rPr>
        <w:t>toracelui ș</w:t>
      </w:r>
      <w:r w:rsidRPr="00064F18">
        <w:rPr>
          <w:rFonts w:asciiTheme="minorHAnsi" w:hAnsiTheme="minorHAnsi" w:cstheme="minorHAnsi"/>
        </w:rPr>
        <w:t>i conectat cu un</w:t>
      </w:r>
      <w:r w:rsidR="00F04237" w:rsidRPr="00064F18">
        <w:rPr>
          <w:rFonts w:asciiTheme="minorHAnsi" w:hAnsiTheme="minorHAnsi" w:cstheme="minorHAnsi"/>
        </w:rPr>
        <w:t xml:space="preserve"> electrod la o cavitate cardiacă</w:t>
      </w:r>
      <w:r w:rsidRPr="00064F18">
        <w:rPr>
          <w:rFonts w:asciiTheme="minorHAnsi" w:hAnsiTheme="minorHAnsi" w:cstheme="minorHAnsi"/>
        </w:rPr>
        <w:t xml:space="preserve"> prin accesul unei vene centrale. </w:t>
      </w:r>
      <w:r w:rsidR="00F04237" w:rsidRPr="00064F18">
        <w:rPr>
          <w:rFonts w:asciiTheme="minorHAnsi" w:hAnsiTheme="minorHAnsi" w:cstheme="minorHAnsi"/>
        </w:rPr>
        <w:t>Intervenția</w:t>
      </w:r>
      <w:r w:rsidRPr="00064F18">
        <w:rPr>
          <w:rFonts w:asciiTheme="minorHAnsi" w:hAnsiTheme="minorHAnsi" w:cstheme="minorHAnsi"/>
        </w:rPr>
        <w:t xml:space="preserve"> este realizat</w:t>
      </w:r>
      <w:r w:rsidR="00F04237" w:rsidRPr="00064F18">
        <w:rPr>
          <w:rFonts w:asciiTheme="minorHAnsi" w:hAnsiTheme="minorHAnsi" w:cstheme="minorHAnsi"/>
        </w:rPr>
        <w:t>ă</w:t>
      </w:r>
      <w:r w:rsidRPr="00064F18">
        <w:rPr>
          <w:rFonts w:asciiTheme="minorHAnsi" w:hAnsiTheme="minorHAnsi" w:cstheme="minorHAnsi"/>
        </w:rPr>
        <w:t xml:space="preserve"> d</w:t>
      </w:r>
      <w:r w:rsidR="00F04237" w:rsidRPr="00064F18">
        <w:rPr>
          <w:rFonts w:asciiTheme="minorHAnsi" w:hAnsiTheme="minorHAnsi" w:cstheme="minorHAnsi"/>
        </w:rPr>
        <w:t>e medicul cardiolog atestat în această</w:t>
      </w:r>
      <w:r w:rsidRPr="00064F18">
        <w:rPr>
          <w:rFonts w:asciiTheme="minorHAnsi" w:hAnsiTheme="minorHAnsi" w:cstheme="minorHAnsi"/>
        </w:rPr>
        <w:t xml:space="preserve"> supraspecializare</w:t>
      </w:r>
      <w:r w:rsidR="00F04237" w:rsidRPr="00064F18">
        <w:rPr>
          <w:rFonts w:asciiTheme="minorHAnsi" w:hAnsiTheme="minorHAnsi" w:cstheme="minorHAnsi"/>
        </w:rPr>
        <w:t>, î</w:t>
      </w:r>
      <w:r w:rsidRPr="00064F18">
        <w:rPr>
          <w:rFonts w:asciiTheme="minorHAnsi" w:hAnsiTheme="minorHAnsi" w:cstheme="minorHAnsi"/>
        </w:rPr>
        <w:t xml:space="preserve">n </w:t>
      </w:r>
      <w:r w:rsidR="00F04237" w:rsidRPr="00064F18">
        <w:rPr>
          <w:rFonts w:asciiTheme="minorHAnsi" w:hAnsiTheme="minorHAnsi" w:cstheme="minorHAnsi"/>
        </w:rPr>
        <w:t>condiții</w:t>
      </w:r>
      <w:r w:rsidRPr="00064F18">
        <w:rPr>
          <w:rFonts w:asciiTheme="minorHAnsi" w:hAnsiTheme="minorHAnsi" w:cstheme="minorHAnsi"/>
        </w:rPr>
        <w:t xml:space="preserve"> chirurgicale, ia</w:t>
      </w:r>
      <w:r w:rsidR="00F04237" w:rsidRPr="00064F18">
        <w:rPr>
          <w:rFonts w:asciiTheme="minorHAnsi" w:hAnsiTheme="minorHAnsi" w:cstheme="minorHAnsi"/>
        </w:rPr>
        <w:t>r apoi dispozitivul este setat în concordanță cu specificul pacientului ș</w:t>
      </w:r>
      <w:r w:rsidRPr="00064F18">
        <w:rPr>
          <w:rFonts w:asciiTheme="minorHAnsi" w:hAnsiTheme="minorHAnsi" w:cstheme="minorHAnsi"/>
        </w:rPr>
        <w:t>i al patologiei preexistente.</w:t>
      </w:r>
    </w:p>
    <w:p w:rsidR="00F04237" w:rsidRPr="00064F18" w:rsidRDefault="00095D24" w:rsidP="00D30CAE">
      <w:pPr>
        <w:spacing w:line="276" w:lineRule="auto"/>
        <w:ind w:firstLine="1134"/>
        <w:jc w:val="both"/>
        <w:rPr>
          <w:rFonts w:asciiTheme="minorHAnsi" w:hAnsiTheme="minorHAnsi" w:cstheme="minorHAnsi"/>
        </w:rPr>
      </w:pPr>
      <w:r w:rsidRPr="00064F18">
        <w:rPr>
          <w:rFonts w:asciiTheme="minorHAnsi" w:hAnsiTheme="minorHAnsi" w:cstheme="minorHAnsi"/>
        </w:rPr>
        <w:t>“</w:t>
      </w:r>
      <w:r w:rsidR="00F04237" w:rsidRPr="00064F18">
        <w:rPr>
          <w:rFonts w:asciiTheme="minorHAnsi" w:hAnsiTheme="minorHAnsi" w:cstheme="minorHAnsi"/>
          <w:i/>
        </w:rPr>
        <w:t>Mă</w:t>
      </w:r>
      <w:r w:rsidRPr="00064F18">
        <w:rPr>
          <w:rFonts w:asciiTheme="minorHAnsi" w:hAnsiTheme="minorHAnsi" w:cstheme="minorHAnsi"/>
          <w:i/>
        </w:rPr>
        <w:t xml:space="preserve"> bucur c</w:t>
      </w:r>
      <w:r w:rsidR="00F04237" w:rsidRPr="00064F18">
        <w:rPr>
          <w:rFonts w:asciiTheme="minorHAnsi" w:hAnsiTheme="minorHAnsi" w:cstheme="minorHAnsi"/>
          <w:i/>
        </w:rPr>
        <w:t>ă</w:t>
      </w:r>
      <w:r w:rsidRPr="00064F18">
        <w:rPr>
          <w:rFonts w:asciiTheme="minorHAnsi" w:hAnsiTheme="minorHAnsi" w:cstheme="minorHAnsi"/>
          <w:i/>
        </w:rPr>
        <w:t xml:space="preserve"> activitatea </w:t>
      </w:r>
      <w:r w:rsidR="00290D88">
        <w:rPr>
          <w:rFonts w:asciiTheme="minorHAnsi" w:hAnsiTheme="minorHAnsi" w:cstheme="minorHAnsi"/>
          <w:i/>
        </w:rPr>
        <w:t>desfășurată</w:t>
      </w:r>
      <w:r w:rsidR="00F04237" w:rsidRPr="00064F18">
        <w:rPr>
          <w:rFonts w:asciiTheme="minorHAnsi" w:hAnsiTheme="minorHAnsi" w:cstheme="minorHAnsi"/>
          <w:i/>
        </w:rPr>
        <w:t xml:space="preserve"> î</w:t>
      </w:r>
      <w:r w:rsidRPr="00064F18">
        <w:rPr>
          <w:rFonts w:asciiTheme="minorHAnsi" w:hAnsiTheme="minorHAnsi" w:cstheme="minorHAnsi"/>
          <w:i/>
        </w:rPr>
        <w:t>n cadrul laboratorului,</w:t>
      </w:r>
      <w:r w:rsidR="00F04237" w:rsidRPr="00064F18">
        <w:rPr>
          <w:rFonts w:asciiTheme="minorHAnsi" w:hAnsiTheme="minorHAnsi" w:cstheme="minorHAnsi"/>
          <w:i/>
        </w:rPr>
        <w:t xml:space="preserve"> î</w:t>
      </w:r>
      <w:r w:rsidRPr="00064F18">
        <w:rPr>
          <w:rFonts w:asciiTheme="minorHAnsi" w:hAnsiTheme="minorHAnsi" w:cstheme="minorHAnsi"/>
          <w:i/>
        </w:rPr>
        <w:t xml:space="preserve">n interesul direct al pacientului, </w:t>
      </w:r>
      <w:r w:rsidR="00F04237" w:rsidRPr="00064F18">
        <w:rPr>
          <w:rFonts w:asciiTheme="minorHAnsi" w:hAnsiTheme="minorHAnsi" w:cstheme="minorHAnsi"/>
          <w:i/>
        </w:rPr>
        <w:t>devine din ce in ce mai complexă</w:t>
      </w:r>
      <w:r w:rsidRPr="00064F18">
        <w:rPr>
          <w:rFonts w:asciiTheme="minorHAnsi" w:hAnsiTheme="minorHAnsi" w:cstheme="minorHAnsi"/>
          <w:i/>
        </w:rPr>
        <w:t xml:space="preserve"> iar </w:t>
      </w:r>
      <w:r w:rsidR="00F04237" w:rsidRPr="00064F18">
        <w:rPr>
          <w:rFonts w:asciiTheme="minorHAnsi" w:hAnsiTheme="minorHAnsi" w:cstheme="minorHAnsi"/>
          <w:i/>
        </w:rPr>
        <w:t>numărul pacienț</w:t>
      </w:r>
      <w:r w:rsidRPr="00064F18">
        <w:rPr>
          <w:rFonts w:asciiTheme="minorHAnsi" w:hAnsiTheme="minorHAnsi" w:cstheme="minorHAnsi"/>
          <w:i/>
        </w:rPr>
        <w:t xml:space="preserve">ilor </w:t>
      </w:r>
      <w:r w:rsidR="00F04237" w:rsidRPr="00064F18">
        <w:rPr>
          <w:rFonts w:asciiTheme="minorHAnsi" w:hAnsiTheme="minorHAnsi" w:cstheme="minorHAnsi"/>
          <w:i/>
        </w:rPr>
        <w:t>rezolvați</w:t>
      </w:r>
      <w:r w:rsidRPr="00064F18">
        <w:rPr>
          <w:rFonts w:asciiTheme="minorHAnsi" w:hAnsiTheme="minorHAnsi" w:cstheme="minorHAnsi"/>
          <w:i/>
        </w:rPr>
        <w:t xml:space="preserve"> local</w:t>
      </w:r>
      <w:r w:rsidR="00F04237" w:rsidRPr="00064F18">
        <w:rPr>
          <w:rFonts w:asciiTheme="minorHAnsi" w:hAnsiTheme="minorHAnsi" w:cstheme="minorHAnsi"/>
          <w:i/>
        </w:rPr>
        <w:t xml:space="preserve"> e în continuă</w:t>
      </w:r>
      <w:r w:rsidRPr="00064F18">
        <w:rPr>
          <w:rFonts w:asciiTheme="minorHAnsi" w:hAnsiTheme="minorHAnsi" w:cstheme="minorHAnsi"/>
          <w:i/>
        </w:rPr>
        <w:t xml:space="preserve"> </w:t>
      </w:r>
      <w:r w:rsidR="00F04237" w:rsidRPr="00064F18">
        <w:rPr>
          <w:rFonts w:asciiTheme="minorHAnsi" w:hAnsiTheme="minorHAnsi" w:cstheme="minorHAnsi"/>
          <w:i/>
        </w:rPr>
        <w:t>creștere. Dacă</w:t>
      </w:r>
      <w:r w:rsidRPr="00064F18">
        <w:rPr>
          <w:rFonts w:asciiTheme="minorHAnsi" w:hAnsiTheme="minorHAnsi" w:cstheme="minorHAnsi"/>
          <w:i/>
        </w:rPr>
        <w:t xml:space="preserve"> nu de mult au fost realizate primele proceduri de cardiologie </w:t>
      </w:r>
      <w:r w:rsidR="00F04237" w:rsidRPr="00064F18">
        <w:rPr>
          <w:rFonts w:asciiTheme="minorHAnsi" w:hAnsiTheme="minorHAnsi" w:cstheme="minorHAnsi"/>
          <w:i/>
        </w:rPr>
        <w:t>intervențională</w:t>
      </w:r>
      <w:r w:rsidRPr="00064F18">
        <w:rPr>
          <w:rFonts w:asciiTheme="minorHAnsi" w:hAnsiTheme="minorHAnsi" w:cstheme="minorHAnsi"/>
          <w:i/>
        </w:rPr>
        <w:t xml:space="preserve"> (imp</w:t>
      </w:r>
      <w:r w:rsidR="00F04237" w:rsidRPr="00064F18">
        <w:rPr>
          <w:rFonts w:asciiTheme="minorHAnsi" w:hAnsiTheme="minorHAnsi" w:cstheme="minorHAnsi"/>
          <w:i/>
        </w:rPr>
        <w:t>lant de stent coronarian ș</w:t>
      </w:r>
      <w:r w:rsidRPr="00064F18">
        <w:rPr>
          <w:rFonts w:asciiTheme="minorHAnsi" w:hAnsiTheme="minorHAnsi" w:cstheme="minorHAnsi"/>
          <w:i/>
        </w:rPr>
        <w:t>i periferic)</w:t>
      </w:r>
      <w:r w:rsidR="00F04237" w:rsidRPr="00064F18">
        <w:rPr>
          <w:rFonts w:asciiTheme="minorHAnsi" w:hAnsiTheme="minorHAnsi" w:cstheme="minorHAnsi"/>
          <w:i/>
        </w:rPr>
        <w:t>,</w:t>
      </w:r>
      <w:r w:rsidRPr="00064F18">
        <w:rPr>
          <w:rFonts w:asciiTheme="minorHAnsi" w:hAnsiTheme="minorHAnsi" w:cstheme="minorHAnsi"/>
          <w:i/>
        </w:rPr>
        <w:t xml:space="preserve"> actualmente </w:t>
      </w:r>
      <w:r w:rsidR="00F04237" w:rsidRPr="00064F18">
        <w:rPr>
          <w:rFonts w:asciiTheme="minorHAnsi" w:hAnsiTheme="minorHAnsi" w:cstheme="minorHAnsi"/>
          <w:i/>
        </w:rPr>
        <w:t>numărul</w:t>
      </w:r>
      <w:r w:rsidRPr="00064F18">
        <w:rPr>
          <w:rFonts w:asciiTheme="minorHAnsi" w:hAnsiTheme="minorHAnsi" w:cstheme="minorHAnsi"/>
          <w:i/>
        </w:rPr>
        <w:t xml:space="preserve"> acestor proceduri  a crescut semnificativ, de la de </w:t>
      </w:r>
      <w:r w:rsidR="00F04237" w:rsidRPr="00064F18">
        <w:rPr>
          <w:rFonts w:asciiTheme="minorHAnsi" w:hAnsiTheme="minorHAnsi" w:cstheme="minorHAnsi"/>
          <w:i/>
        </w:rPr>
        <w:t>câteva</w:t>
      </w:r>
      <w:r w:rsidRPr="00064F18">
        <w:rPr>
          <w:rFonts w:asciiTheme="minorHAnsi" w:hAnsiTheme="minorHAnsi" w:cstheme="minorHAnsi"/>
          <w:i/>
        </w:rPr>
        <w:t xml:space="preserve"> sute de </w:t>
      </w:r>
      <w:r w:rsidR="00F04237" w:rsidRPr="00064F18">
        <w:rPr>
          <w:rFonts w:asciiTheme="minorHAnsi" w:hAnsiTheme="minorHAnsi" w:cstheme="minorHAnsi"/>
          <w:i/>
        </w:rPr>
        <w:t>pacienți</w:t>
      </w:r>
      <w:r w:rsidRPr="00064F18">
        <w:rPr>
          <w:rFonts w:asciiTheme="minorHAnsi" w:hAnsiTheme="minorHAnsi" w:cstheme="minorHAnsi"/>
          <w:i/>
        </w:rPr>
        <w:t xml:space="preserve"> anual,  la peste o mie de proceduri doar de la </w:t>
      </w:r>
      <w:r w:rsidR="00F04237" w:rsidRPr="00064F18">
        <w:rPr>
          <w:rFonts w:asciiTheme="minorHAnsi" w:hAnsiTheme="minorHAnsi" w:cstheme="minorHAnsi"/>
          <w:i/>
        </w:rPr>
        <w:t>începutul</w:t>
      </w:r>
      <w:r w:rsidRPr="00064F18">
        <w:rPr>
          <w:rFonts w:asciiTheme="minorHAnsi" w:hAnsiTheme="minorHAnsi" w:cstheme="minorHAnsi"/>
          <w:i/>
        </w:rPr>
        <w:t xml:space="preserve"> acestui an</w:t>
      </w:r>
      <w:r w:rsidR="00F04237" w:rsidRPr="00064F18">
        <w:rPr>
          <w:rFonts w:asciiTheme="minorHAnsi" w:hAnsiTheme="minorHAnsi" w:cstheme="minorHAnsi"/>
        </w:rPr>
        <w:t xml:space="preserve">”, explică Dr. Cornel Ioan Bitea. </w:t>
      </w:r>
    </w:p>
    <w:p w:rsidR="00D30CAE" w:rsidRPr="00D45192" w:rsidRDefault="00F04237" w:rsidP="00D30CAE">
      <w:pPr>
        <w:spacing w:line="276" w:lineRule="auto"/>
        <w:ind w:firstLine="1134"/>
        <w:jc w:val="both"/>
        <w:rPr>
          <w:rFonts w:asciiTheme="minorHAnsi" w:hAnsiTheme="minorHAnsi" w:cstheme="minorHAnsi"/>
          <w:lang w:val="en-US"/>
        </w:rPr>
      </w:pPr>
      <w:r w:rsidRPr="00064F18">
        <w:rPr>
          <w:rFonts w:asciiTheme="minorHAnsi" w:hAnsiTheme="minorHAnsi" w:cstheme="minorHAnsi"/>
        </w:rPr>
        <w:t>Practic, un număr tot mai mare de pacienți</w:t>
      </w:r>
      <w:r w:rsidR="00095D24" w:rsidRPr="00064F18">
        <w:rPr>
          <w:rFonts w:asciiTheme="minorHAnsi" w:hAnsiTheme="minorHAnsi" w:cstheme="minorHAnsi"/>
        </w:rPr>
        <w:t xml:space="preserve"> </w:t>
      </w:r>
      <w:r w:rsidRPr="00064F18">
        <w:rPr>
          <w:rFonts w:asciiTheme="minorHAnsi" w:hAnsiTheme="minorHAnsi" w:cstheme="minorHAnsi"/>
        </w:rPr>
        <w:t>prezentați de urgență î</w:t>
      </w:r>
      <w:r w:rsidR="00095D24" w:rsidRPr="00064F18">
        <w:rPr>
          <w:rFonts w:asciiTheme="minorHAnsi" w:hAnsiTheme="minorHAnsi" w:cstheme="minorHAnsi"/>
        </w:rPr>
        <w:t>n serviciul cardiologie</w:t>
      </w:r>
      <w:r w:rsidRPr="00064F18">
        <w:rPr>
          <w:rFonts w:asciiTheme="minorHAnsi" w:hAnsiTheme="minorHAnsi" w:cstheme="minorHAnsi"/>
        </w:rPr>
        <w:t>,</w:t>
      </w:r>
      <w:r w:rsidR="00095D24" w:rsidRPr="00064F18">
        <w:rPr>
          <w:rFonts w:asciiTheme="minorHAnsi" w:hAnsiTheme="minorHAnsi" w:cstheme="minorHAnsi"/>
        </w:rPr>
        <w:t xml:space="preserve"> cu </w:t>
      </w:r>
      <w:r w:rsidRPr="00064F18">
        <w:rPr>
          <w:rFonts w:asciiTheme="minorHAnsi" w:hAnsiTheme="minorHAnsi" w:cstheme="minorHAnsi"/>
        </w:rPr>
        <w:t>diagnosticul</w:t>
      </w:r>
      <w:r w:rsidR="00095D24" w:rsidRPr="00064F18">
        <w:rPr>
          <w:rFonts w:asciiTheme="minorHAnsi" w:hAnsiTheme="minorHAnsi" w:cstheme="minorHAnsi"/>
        </w:rPr>
        <w:t xml:space="preserve"> de Infarct  Miocardic  Acut</w:t>
      </w:r>
      <w:r w:rsidRPr="00064F18">
        <w:rPr>
          <w:rFonts w:asciiTheme="minorHAnsi" w:hAnsiTheme="minorHAnsi" w:cstheme="minorHAnsi"/>
        </w:rPr>
        <w:t>,</w:t>
      </w:r>
      <w:r w:rsidR="00095D24" w:rsidRPr="00064F18">
        <w:rPr>
          <w:rFonts w:asciiTheme="minorHAnsi" w:hAnsiTheme="minorHAnsi" w:cstheme="minorHAnsi"/>
        </w:rPr>
        <w:t xml:space="preserve"> sunt </w:t>
      </w:r>
      <w:r w:rsidRPr="00064F18">
        <w:rPr>
          <w:rFonts w:asciiTheme="minorHAnsi" w:hAnsiTheme="minorHAnsi" w:cstheme="minorHAnsi"/>
        </w:rPr>
        <w:t>tratați</w:t>
      </w:r>
      <w:r w:rsidR="00095D24" w:rsidRPr="00064F18">
        <w:rPr>
          <w:rFonts w:asciiTheme="minorHAnsi" w:hAnsiTheme="minorHAnsi" w:cstheme="minorHAnsi"/>
        </w:rPr>
        <w:t xml:space="preserve"> </w:t>
      </w:r>
      <w:r w:rsidRPr="00064F18">
        <w:rPr>
          <w:rFonts w:asciiTheme="minorHAnsi" w:hAnsiTheme="minorHAnsi" w:cstheme="minorHAnsi"/>
        </w:rPr>
        <w:t>intervențional î</w:t>
      </w:r>
      <w:r w:rsidR="00095D24" w:rsidRPr="00064F18">
        <w:rPr>
          <w:rFonts w:asciiTheme="minorHAnsi" w:hAnsiTheme="minorHAnsi" w:cstheme="minorHAnsi"/>
        </w:rPr>
        <w:t xml:space="preserve">n laboratorul </w:t>
      </w:r>
      <w:r w:rsidR="00D30CAE" w:rsidRPr="00064F18">
        <w:rPr>
          <w:rFonts w:asciiTheme="minorHAnsi" w:hAnsiTheme="minorHAnsi" w:cstheme="minorHAnsi"/>
        </w:rPr>
        <w:t xml:space="preserve">de cardiologie al spitalului, fără a mai fi </w:t>
      </w:r>
      <w:r w:rsidR="00095D24" w:rsidRPr="00064F18">
        <w:rPr>
          <w:rFonts w:asciiTheme="minorHAnsi" w:hAnsiTheme="minorHAnsi" w:cstheme="minorHAnsi"/>
        </w:rPr>
        <w:t>necesar transferul  acestora la T</w:t>
      </w:r>
      <w:r w:rsidR="00D30CAE" w:rsidRPr="00064F18">
        <w:rPr>
          <w:rFonts w:asciiTheme="minorHAnsi" w:hAnsiTheme="minorHAnsi" w:cstheme="minorHAnsi"/>
        </w:rPr>
        <w:t>âr</w:t>
      </w:r>
      <w:r w:rsidR="00095D24" w:rsidRPr="00064F18">
        <w:rPr>
          <w:rFonts w:asciiTheme="minorHAnsi" w:hAnsiTheme="minorHAnsi" w:cstheme="minorHAnsi"/>
        </w:rPr>
        <w:t>g</w:t>
      </w:r>
      <w:r w:rsidR="00D30CAE" w:rsidRPr="00064F18">
        <w:rPr>
          <w:rFonts w:asciiTheme="minorHAnsi" w:hAnsiTheme="minorHAnsi" w:cstheme="minorHAnsi"/>
        </w:rPr>
        <w:t>u</w:t>
      </w:r>
      <w:r w:rsidR="00095D24" w:rsidRPr="00064F18">
        <w:rPr>
          <w:rFonts w:asciiTheme="minorHAnsi" w:hAnsiTheme="minorHAnsi" w:cstheme="minorHAnsi"/>
        </w:rPr>
        <w:t xml:space="preserve"> </w:t>
      </w:r>
      <w:r w:rsidR="00D30CAE" w:rsidRPr="00064F18">
        <w:rPr>
          <w:rFonts w:asciiTheme="minorHAnsi" w:hAnsiTheme="minorHAnsi" w:cstheme="minorHAnsi"/>
        </w:rPr>
        <w:t>Mureș</w:t>
      </w:r>
      <w:r w:rsidR="00095D24" w:rsidRPr="00064F18">
        <w:rPr>
          <w:rFonts w:asciiTheme="minorHAnsi" w:hAnsiTheme="minorHAnsi" w:cstheme="minorHAnsi"/>
        </w:rPr>
        <w:t xml:space="preserve">. </w:t>
      </w:r>
    </w:p>
    <w:p w:rsidR="00434BA1" w:rsidRPr="00064F18" w:rsidRDefault="00D30CAE" w:rsidP="00434BA1">
      <w:pPr>
        <w:spacing w:line="276" w:lineRule="auto"/>
        <w:ind w:firstLine="1134"/>
        <w:jc w:val="both"/>
        <w:rPr>
          <w:rFonts w:asciiTheme="minorHAnsi" w:hAnsiTheme="minorHAnsi" w:cstheme="minorHAnsi"/>
        </w:rPr>
      </w:pPr>
      <w:r w:rsidRPr="00064F18">
        <w:rPr>
          <w:rFonts w:asciiTheme="minorHAnsi" w:hAnsiTheme="minorHAnsi" w:cstheme="minorHAnsi"/>
        </w:rPr>
        <w:lastRenderedPageBreak/>
        <w:t>„</w:t>
      </w:r>
      <w:r w:rsidRPr="00064F18">
        <w:rPr>
          <w:rFonts w:asciiTheme="minorHAnsi" w:hAnsiTheme="minorHAnsi" w:cstheme="minorHAnsi"/>
          <w:i/>
        </w:rPr>
        <w:t>Pacienții</w:t>
      </w:r>
      <w:r w:rsidR="00095D24" w:rsidRPr="00064F18">
        <w:rPr>
          <w:rFonts w:asciiTheme="minorHAnsi" w:hAnsiTheme="minorHAnsi" w:cstheme="minorHAnsi"/>
          <w:i/>
        </w:rPr>
        <w:t xml:space="preserve"> cu </w:t>
      </w:r>
      <w:r w:rsidRPr="00064F18">
        <w:rPr>
          <w:rFonts w:asciiTheme="minorHAnsi" w:hAnsiTheme="minorHAnsi" w:cstheme="minorHAnsi"/>
          <w:i/>
        </w:rPr>
        <w:t>tulburări</w:t>
      </w:r>
      <w:r w:rsidR="00095D24" w:rsidRPr="00064F18">
        <w:rPr>
          <w:rFonts w:asciiTheme="minorHAnsi" w:hAnsiTheme="minorHAnsi" w:cstheme="minorHAnsi"/>
          <w:i/>
        </w:rPr>
        <w:t xml:space="preserve"> de ritm si conducere pot beneficia de implant de cardiostimulatoare </w:t>
      </w:r>
      <w:r w:rsidRPr="00064F18">
        <w:rPr>
          <w:rFonts w:asciiTheme="minorHAnsi" w:hAnsiTheme="minorHAnsi" w:cstheme="minorHAnsi"/>
          <w:i/>
        </w:rPr>
        <w:t>(pacemaker) î</w:t>
      </w:r>
      <w:r w:rsidR="00095D24" w:rsidRPr="00064F18">
        <w:rPr>
          <w:rFonts w:asciiTheme="minorHAnsi" w:hAnsiTheme="minorHAnsi" w:cstheme="minorHAnsi"/>
          <w:i/>
        </w:rPr>
        <w:t>n laboratorul nostru</w:t>
      </w:r>
      <w:r w:rsidRPr="00064F18">
        <w:rPr>
          <w:rFonts w:asciiTheme="minorHAnsi" w:hAnsiTheme="minorHAnsi" w:cstheme="minorHAnsi"/>
          <w:i/>
        </w:rPr>
        <w:t xml:space="preserve"> unde, </w:t>
      </w:r>
      <w:r w:rsidR="00095D24" w:rsidRPr="00064F18">
        <w:rPr>
          <w:rFonts w:asciiTheme="minorHAnsi" w:hAnsiTheme="minorHAnsi" w:cstheme="minorHAnsi"/>
          <w:i/>
        </w:rPr>
        <w:t xml:space="preserve">doar in ultimul an au fost realizate aproximativ 100 de astfel de implanturi, </w:t>
      </w:r>
      <w:r w:rsidRPr="00064F18">
        <w:rPr>
          <w:rFonts w:asciiTheme="minorHAnsi" w:hAnsiTheme="minorHAnsi" w:cstheme="minorHAnsi"/>
          <w:i/>
        </w:rPr>
        <w:t>culminând</w:t>
      </w:r>
      <w:r w:rsidR="00095D24" w:rsidRPr="00064F18">
        <w:rPr>
          <w:rFonts w:asciiTheme="minorHAnsi" w:hAnsiTheme="minorHAnsi" w:cstheme="minorHAnsi"/>
          <w:i/>
        </w:rPr>
        <w:t xml:space="preserve"> cu implantul</w:t>
      </w:r>
      <w:r w:rsidRPr="00064F18">
        <w:rPr>
          <w:rFonts w:asciiTheme="minorHAnsi" w:hAnsiTheme="minorHAnsi" w:cstheme="minorHAnsi"/>
          <w:i/>
        </w:rPr>
        <w:t xml:space="preserve"> acestor cardiodefibitatoare, procedură realizată pentru prima dată la SCJU Sibiu. Î</w:t>
      </w:r>
      <w:r w:rsidR="00095D24" w:rsidRPr="00064F18">
        <w:rPr>
          <w:rFonts w:asciiTheme="minorHAnsi" w:hAnsiTheme="minorHAnsi" w:cstheme="minorHAnsi"/>
          <w:i/>
        </w:rPr>
        <w:t xml:space="preserve">n continuare speram sa </w:t>
      </w:r>
      <w:r w:rsidRPr="00064F18">
        <w:rPr>
          <w:rFonts w:asciiTheme="minorHAnsi" w:hAnsiTheme="minorHAnsi" w:cstheme="minorHAnsi"/>
          <w:i/>
        </w:rPr>
        <w:t>reușim</w:t>
      </w:r>
      <w:r w:rsidR="00095D24" w:rsidRPr="00064F18">
        <w:rPr>
          <w:rFonts w:asciiTheme="minorHAnsi" w:hAnsiTheme="minorHAnsi" w:cstheme="minorHAnsi"/>
          <w:i/>
        </w:rPr>
        <w:t xml:space="preserve"> o extindere a gamei de pat</w:t>
      </w:r>
      <w:r w:rsidRPr="00064F18">
        <w:rPr>
          <w:rFonts w:asciiTheme="minorHAnsi" w:hAnsiTheme="minorHAnsi" w:cstheme="minorHAnsi"/>
          <w:i/>
        </w:rPr>
        <w:t>ologii cardiovasculare tratate î</w:t>
      </w:r>
      <w:r w:rsidR="00095D24" w:rsidRPr="00064F18">
        <w:rPr>
          <w:rFonts w:asciiTheme="minorHAnsi" w:hAnsiTheme="minorHAnsi" w:cstheme="minorHAnsi"/>
          <w:i/>
        </w:rPr>
        <w:t xml:space="preserve">n serviciul nostru, permanentizarea serviciului de cardiologie </w:t>
      </w:r>
      <w:r w:rsidRPr="00064F18">
        <w:rPr>
          <w:rFonts w:asciiTheme="minorHAnsi" w:hAnsiTheme="minorHAnsi" w:cstheme="minorHAnsi"/>
          <w:i/>
        </w:rPr>
        <w:t>intervențională,</w:t>
      </w:r>
      <w:r w:rsidR="00095D24" w:rsidRPr="00064F18">
        <w:rPr>
          <w:rFonts w:asciiTheme="minorHAnsi" w:hAnsiTheme="minorHAnsi" w:cstheme="minorHAnsi"/>
          <w:i/>
        </w:rPr>
        <w:t xml:space="preserve"> in vederea </w:t>
      </w:r>
      <w:r w:rsidRPr="00064F18">
        <w:rPr>
          <w:rFonts w:asciiTheme="minorHAnsi" w:hAnsiTheme="minorHAnsi" w:cstheme="minorHAnsi"/>
          <w:i/>
        </w:rPr>
        <w:t>rezolvării</w:t>
      </w:r>
      <w:r w:rsidR="00095D24" w:rsidRPr="00064F18">
        <w:rPr>
          <w:rFonts w:asciiTheme="minorHAnsi" w:hAnsiTheme="minorHAnsi" w:cstheme="minorHAnsi"/>
          <w:i/>
        </w:rPr>
        <w:t xml:space="preserve"> 100% a cazurilor de infarct miocardic acut pe plan loca</w:t>
      </w:r>
      <w:r w:rsidR="00095D24" w:rsidRPr="00064F18">
        <w:rPr>
          <w:rFonts w:asciiTheme="minorHAnsi" w:hAnsiTheme="minorHAnsi" w:cstheme="minorHAnsi"/>
        </w:rPr>
        <w:t>l”</w:t>
      </w:r>
      <w:r w:rsidRPr="00064F18">
        <w:rPr>
          <w:rFonts w:asciiTheme="minorHAnsi" w:hAnsiTheme="minorHAnsi" w:cstheme="minorHAnsi"/>
        </w:rPr>
        <w:t xml:space="preserve">, concluzionează Dr. Cornel Ioan Bitea. </w:t>
      </w:r>
    </w:p>
    <w:p w:rsidR="00434BA1" w:rsidRPr="00064F18" w:rsidRDefault="00434BA1" w:rsidP="00434BA1">
      <w:pPr>
        <w:spacing w:line="276" w:lineRule="auto"/>
        <w:ind w:firstLine="1134"/>
        <w:jc w:val="both"/>
        <w:rPr>
          <w:rFonts w:asciiTheme="minorHAnsi" w:hAnsiTheme="minorHAnsi" w:cstheme="minorHAnsi"/>
        </w:rPr>
      </w:pPr>
    </w:p>
    <w:p w:rsidR="00D055F6" w:rsidRDefault="00434BA1" w:rsidP="00434BA1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064F18">
        <w:rPr>
          <w:rFonts w:asciiTheme="minorHAnsi" w:hAnsiTheme="minorHAnsi" w:cstheme="minorHAnsi"/>
          <w:b/>
        </w:rPr>
        <w:t>Spitalul Clinic Judeţean de Urgenţă Sibiu se află sub autoritatea Consiliului Judeţean Sibiu, pe baza Hotărârii nr. 93/2010 a Consiliului Judeţean Sibiu.</w:t>
      </w:r>
    </w:p>
    <w:p w:rsidR="00064F18" w:rsidRPr="00064F18" w:rsidRDefault="00064F18" w:rsidP="00434BA1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:rsidR="00434BA1" w:rsidRPr="00064F18" w:rsidRDefault="00434BA1" w:rsidP="00434BA1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:rsidR="00D055F6" w:rsidRPr="00064F18" w:rsidRDefault="00D055F6" w:rsidP="00331408">
      <w:pPr>
        <w:rPr>
          <w:rFonts w:asciiTheme="minorHAnsi" w:hAnsiTheme="minorHAnsi" w:cstheme="minorHAnsi"/>
          <w:b/>
        </w:rPr>
      </w:pPr>
      <w:r w:rsidRPr="00064F18">
        <w:rPr>
          <w:rFonts w:asciiTheme="minorHAnsi" w:hAnsiTheme="minorHAnsi" w:cstheme="minorHAnsi"/>
        </w:rPr>
        <w:t xml:space="preserve">      </w:t>
      </w:r>
      <w:r w:rsidRPr="00064F18">
        <w:rPr>
          <w:rFonts w:asciiTheme="minorHAnsi" w:hAnsiTheme="minorHAnsi" w:cstheme="minorHAnsi"/>
          <w:b/>
        </w:rPr>
        <w:t xml:space="preserve">     </w:t>
      </w:r>
      <w:r w:rsidR="00434BA1" w:rsidRPr="00064F18">
        <w:rPr>
          <w:rFonts w:asciiTheme="minorHAnsi" w:hAnsiTheme="minorHAnsi" w:cstheme="minorHAnsi"/>
          <w:b/>
        </w:rPr>
        <w:t xml:space="preserve">        </w:t>
      </w:r>
      <w:r w:rsidR="00D30CAE" w:rsidRPr="00064F18">
        <w:rPr>
          <w:rFonts w:asciiTheme="minorHAnsi" w:hAnsiTheme="minorHAnsi" w:cstheme="minorHAnsi"/>
          <w:b/>
        </w:rPr>
        <w:t xml:space="preserve">Manager                                                                                       </w:t>
      </w:r>
      <w:r w:rsidR="00064F18">
        <w:rPr>
          <w:rFonts w:asciiTheme="minorHAnsi" w:hAnsiTheme="minorHAnsi" w:cstheme="minorHAnsi"/>
          <w:b/>
        </w:rPr>
        <w:t xml:space="preserve">  </w:t>
      </w:r>
      <w:r w:rsidRPr="00064F18">
        <w:rPr>
          <w:rFonts w:asciiTheme="minorHAnsi" w:hAnsiTheme="minorHAnsi" w:cstheme="minorHAnsi"/>
          <w:b/>
        </w:rPr>
        <w:t xml:space="preserve">Purtător de cuvânt </w:t>
      </w:r>
    </w:p>
    <w:p w:rsidR="00D055F6" w:rsidRPr="00064F18" w:rsidRDefault="00D055F6" w:rsidP="00331408">
      <w:pPr>
        <w:rPr>
          <w:rFonts w:asciiTheme="minorHAnsi" w:hAnsiTheme="minorHAnsi" w:cstheme="minorHAnsi"/>
          <w:b/>
        </w:rPr>
      </w:pPr>
      <w:r w:rsidRPr="00064F18">
        <w:rPr>
          <w:rFonts w:asciiTheme="minorHAnsi" w:hAnsiTheme="minorHAnsi" w:cstheme="minorHAnsi"/>
          <w:b/>
        </w:rPr>
        <w:t xml:space="preserve">  </w:t>
      </w:r>
      <w:r w:rsidR="00434BA1" w:rsidRPr="00064F18">
        <w:rPr>
          <w:rFonts w:asciiTheme="minorHAnsi" w:hAnsiTheme="minorHAnsi" w:cstheme="minorHAnsi"/>
          <w:b/>
        </w:rPr>
        <w:t xml:space="preserve">         </w:t>
      </w:r>
      <w:r w:rsidR="00D30CAE" w:rsidRPr="00064F18">
        <w:rPr>
          <w:rFonts w:asciiTheme="minorHAnsi" w:hAnsiTheme="minorHAnsi" w:cstheme="minorHAnsi"/>
          <w:b/>
        </w:rPr>
        <w:t xml:space="preserve">Ec. Cornel Benchea                                                                                </w:t>
      </w:r>
      <w:r w:rsidRPr="00064F18">
        <w:rPr>
          <w:rFonts w:asciiTheme="minorHAnsi" w:hAnsiTheme="minorHAnsi" w:cstheme="minorHAnsi"/>
          <w:b/>
        </w:rPr>
        <w:t xml:space="preserve">Decebal Todăriță  </w:t>
      </w:r>
    </w:p>
    <w:sectPr w:rsidR="00D055F6" w:rsidRPr="00064F18" w:rsidSect="00064F18">
      <w:pgSz w:w="11907" w:h="16840" w:code="9"/>
      <w:pgMar w:top="567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23CD" w:rsidRDefault="009B23CD" w:rsidP="00D30CAE">
      <w:r>
        <w:separator/>
      </w:r>
    </w:p>
  </w:endnote>
  <w:endnote w:type="continuationSeparator" w:id="0">
    <w:p w:rsidR="009B23CD" w:rsidRDefault="009B23CD" w:rsidP="00D30C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23CD" w:rsidRDefault="009B23CD" w:rsidP="00D30CAE">
      <w:r>
        <w:separator/>
      </w:r>
    </w:p>
  </w:footnote>
  <w:footnote w:type="continuationSeparator" w:id="0">
    <w:p w:rsidR="009B23CD" w:rsidRDefault="009B23CD" w:rsidP="00D30C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F905AC"/>
    <w:multiLevelType w:val="hybridMultilevel"/>
    <w:tmpl w:val="7C7E620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7176023A"/>
    <w:multiLevelType w:val="multilevel"/>
    <w:tmpl w:val="5A388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FE7404"/>
    <w:multiLevelType w:val="multilevel"/>
    <w:tmpl w:val="2DBA8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39F3"/>
    <w:rsid w:val="000033B0"/>
    <w:rsid w:val="0001783F"/>
    <w:rsid w:val="00027D34"/>
    <w:rsid w:val="00037EDF"/>
    <w:rsid w:val="000542BA"/>
    <w:rsid w:val="00064443"/>
    <w:rsid w:val="00064F18"/>
    <w:rsid w:val="0007499B"/>
    <w:rsid w:val="00095D24"/>
    <w:rsid w:val="000A1FD4"/>
    <w:rsid w:val="000C11E0"/>
    <w:rsid w:val="000C59DC"/>
    <w:rsid w:val="000D52AD"/>
    <w:rsid w:val="00114FDA"/>
    <w:rsid w:val="001344DD"/>
    <w:rsid w:val="00176970"/>
    <w:rsid w:val="00181FA4"/>
    <w:rsid w:val="001945D6"/>
    <w:rsid w:val="001A321C"/>
    <w:rsid w:val="00202DEE"/>
    <w:rsid w:val="002123BF"/>
    <w:rsid w:val="00214157"/>
    <w:rsid w:val="00222A74"/>
    <w:rsid w:val="00262099"/>
    <w:rsid w:val="0026544E"/>
    <w:rsid w:val="00271E11"/>
    <w:rsid w:val="002806BC"/>
    <w:rsid w:val="00290D88"/>
    <w:rsid w:val="002B17A2"/>
    <w:rsid w:val="002C3791"/>
    <w:rsid w:val="002D4E47"/>
    <w:rsid w:val="002D5632"/>
    <w:rsid w:val="002D7CFF"/>
    <w:rsid w:val="002E3BE1"/>
    <w:rsid w:val="003041FD"/>
    <w:rsid w:val="00331408"/>
    <w:rsid w:val="00334F1B"/>
    <w:rsid w:val="0034024B"/>
    <w:rsid w:val="00347234"/>
    <w:rsid w:val="0036182B"/>
    <w:rsid w:val="00381A3E"/>
    <w:rsid w:val="003A7AFA"/>
    <w:rsid w:val="003B3FE4"/>
    <w:rsid w:val="003E125A"/>
    <w:rsid w:val="00434BA1"/>
    <w:rsid w:val="004417A1"/>
    <w:rsid w:val="00464A77"/>
    <w:rsid w:val="00480C23"/>
    <w:rsid w:val="004C2B58"/>
    <w:rsid w:val="004D41BA"/>
    <w:rsid w:val="00505FBF"/>
    <w:rsid w:val="005115F7"/>
    <w:rsid w:val="005176AE"/>
    <w:rsid w:val="00575C28"/>
    <w:rsid w:val="00580F4F"/>
    <w:rsid w:val="00594928"/>
    <w:rsid w:val="005B2DE0"/>
    <w:rsid w:val="005F4B4C"/>
    <w:rsid w:val="00640126"/>
    <w:rsid w:val="00665CBA"/>
    <w:rsid w:val="006726DE"/>
    <w:rsid w:val="006A7A21"/>
    <w:rsid w:val="0070268F"/>
    <w:rsid w:val="00710AD8"/>
    <w:rsid w:val="00732407"/>
    <w:rsid w:val="007664FA"/>
    <w:rsid w:val="007816E5"/>
    <w:rsid w:val="007A27A9"/>
    <w:rsid w:val="007A676D"/>
    <w:rsid w:val="007C0EAC"/>
    <w:rsid w:val="007D6F3A"/>
    <w:rsid w:val="007E6672"/>
    <w:rsid w:val="00865397"/>
    <w:rsid w:val="008748E8"/>
    <w:rsid w:val="008833BD"/>
    <w:rsid w:val="00884348"/>
    <w:rsid w:val="00890796"/>
    <w:rsid w:val="008A0488"/>
    <w:rsid w:val="008D3373"/>
    <w:rsid w:val="008E5EB1"/>
    <w:rsid w:val="009A748E"/>
    <w:rsid w:val="009B23CD"/>
    <w:rsid w:val="009F5B60"/>
    <w:rsid w:val="00A071E0"/>
    <w:rsid w:val="00A24666"/>
    <w:rsid w:val="00A37955"/>
    <w:rsid w:val="00A435C3"/>
    <w:rsid w:val="00A55D6D"/>
    <w:rsid w:val="00A86EA1"/>
    <w:rsid w:val="00A93FAD"/>
    <w:rsid w:val="00AC51E2"/>
    <w:rsid w:val="00AD4936"/>
    <w:rsid w:val="00AE54E9"/>
    <w:rsid w:val="00AF4966"/>
    <w:rsid w:val="00AF663A"/>
    <w:rsid w:val="00B608AE"/>
    <w:rsid w:val="00B92A83"/>
    <w:rsid w:val="00BB243B"/>
    <w:rsid w:val="00BB6AA1"/>
    <w:rsid w:val="00BE34A6"/>
    <w:rsid w:val="00BE578F"/>
    <w:rsid w:val="00C052B1"/>
    <w:rsid w:val="00C066B2"/>
    <w:rsid w:val="00C25451"/>
    <w:rsid w:val="00CA7D37"/>
    <w:rsid w:val="00D055F6"/>
    <w:rsid w:val="00D0613E"/>
    <w:rsid w:val="00D30CAE"/>
    <w:rsid w:val="00D35502"/>
    <w:rsid w:val="00D45192"/>
    <w:rsid w:val="00D5033A"/>
    <w:rsid w:val="00D54932"/>
    <w:rsid w:val="00DA0474"/>
    <w:rsid w:val="00DF5629"/>
    <w:rsid w:val="00E039F3"/>
    <w:rsid w:val="00E3189E"/>
    <w:rsid w:val="00E824F9"/>
    <w:rsid w:val="00EA44B7"/>
    <w:rsid w:val="00EB62AE"/>
    <w:rsid w:val="00EC5173"/>
    <w:rsid w:val="00EE6E4E"/>
    <w:rsid w:val="00EF6267"/>
    <w:rsid w:val="00F04237"/>
    <w:rsid w:val="00F13A78"/>
    <w:rsid w:val="00F163FE"/>
    <w:rsid w:val="00F547AB"/>
    <w:rsid w:val="00F82695"/>
    <w:rsid w:val="00FC3714"/>
    <w:rsid w:val="00FE2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81FA4"/>
    <w:rPr>
      <w:sz w:val="24"/>
      <w:szCs w:val="24"/>
      <w:lang w:val="ro-RO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3140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Char">
    <w:name w:val="1 Char"/>
    <w:basedOn w:val="Normal"/>
    <w:rsid w:val="00E039F3"/>
    <w:pPr>
      <w:spacing w:after="160" w:line="240" w:lineRule="exact"/>
    </w:pPr>
    <w:rPr>
      <w:rFonts w:ascii="Tahoma" w:eastAsia="MS Mincho" w:hAnsi="Tahoma"/>
      <w:sz w:val="20"/>
      <w:szCs w:val="20"/>
      <w:lang w:val="en-US"/>
    </w:rPr>
  </w:style>
  <w:style w:type="character" w:styleId="Hyperlink">
    <w:name w:val="Hyperlink"/>
    <w:rsid w:val="00E039F3"/>
    <w:rPr>
      <w:color w:val="0000FF"/>
      <w:u w:val="single"/>
    </w:rPr>
  </w:style>
  <w:style w:type="paragraph" w:styleId="NormalWeb">
    <w:name w:val="Normal (Web)"/>
    <w:basedOn w:val="Normal"/>
    <w:rsid w:val="00E039F3"/>
    <w:pPr>
      <w:spacing w:before="100" w:beforeAutospacing="1" w:after="100" w:afterAutospacing="1"/>
    </w:pPr>
    <w:rPr>
      <w:rFonts w:eastAsia="SimSun"/>
      <w:lang w:val="en-US" w:eastAsia="zh-CN"/>
    </w:rPr>
  </w:style>
  <w:style w:type="table" w:styleId="TableGrid">
    <w:name w:val="Table Grid"/>
    <w:basedOn w:val="TableNormal"/>
    <w:rsid w:val="00E039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sid w:val="00F547AB"/>
    <w:rPr>
      <w:b/>
      <w:bCs/>
    </w:rPr>
  </w:style>
  <w:style w:type="paragraph" w:styleId="BalloonText">
    <w:name w:val="Balloon Text"/>
    <w:basedOn w:val="Normal"/>
    <w:link w:val="BalloonTextChar"/>
    <w:rsid w:val="002620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62099"/>
    <w:rPr>
      <w:rFonts w:ascii="Tahoma" w:hAnsi="Tahoma" w:cs="Tahoma"/>
      <w:sz w:val="16"/>
      <w:szCs w:val="16"/>
      <w:lang w:val="ro-RO"/>
    </w:rPr>
  </w:style>
  <w:style w:type="character" w:customStyle="1" w:styleId="Heading3Char">
    <w:name w:val="Heading 3 Char"/>
    <w:basedOn w:val="DefaultParagraphFont"/>
    <w:link w:val="Heading3"/>
    <w:semiHidden/>
    <w:rsid w:val="0033140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ro-RO"/>
    </w:rPr>
  </w:style>
  <w:style w:type="paragraph" w:styleId="Header">
    <w:name w:val="header"/>
    <w:basedOn w:val="Normal"/>
    <w:link w:val="HeaderChar"/>
    <w:rsid w:val="00D30C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30CAE"/>
    <w:rPr>
      <w:sz w:val="24"/>
      <w:szCs w:val="24"/>
      <w:lang w:val="ro-RO"/>
    </w:rPr>
  </w:style>
  <w:style w:type="paragraph" w:styleId="Footer">
    <w:name w:val="footer"/>
    <w:basedOn w:val="Normal"/>
    <w:link w:val="FooterChar"/>
    <w:rsid w:val="00D30C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30CAE"/>
    <w:rPr>
      <w:sz w:val="24"/>
      <w:szCs w:val="24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4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9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5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3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2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2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797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69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86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90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47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8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23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0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58C14C-5533-4580-A46A-7F1278C86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585</Words>
  <Characters>3337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kfkfk</dc:creator>
  <cp:lastModifiedBy>decebalt</cp:lastModifiedBy>
  <cp:revision>20</cp:revision>
  <cp:lastPrinted>2019-10-18T07:56:00Z</cp:lastPrinted>
  <dcterms:created xsi:type="dcterms:W3CDTF">2019-10-18T06:44:00Z</dcterms:created>
  <dcterms:modified xsi:type="dcterms:W3CDTF">2019-10-18T07:59:00Z</dcterms:modified>
</cp:coreProperties>
</file>