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68" w:rsidRPr="00B2254B" w:rsidRDefault="00CD0B68" w:rsidP="00B2254B">
      <w:pPr>
        <w:spacing w:line="240" w:lineRule="auto"/>
        <w:jc w:val="both"/>
        <w:rPr>
          <w:rFonts w:cstheme="minorHAnsi"/>
          <w:lang w:val="ro-RO"/>
        </w:rPr>
      </w:pPr>
      <w:r w:rsidRPr="00B2254B">
        <w:rPr>
          <w:rFonts w:cstheme="minorHAnsi"/>
          <w:noProof/>
        </w:rPr>
        <w:drawing>
          <wp:inline distT="0" distB="0" distL="0" distR="0">
            <wp:extent cx="6191250" cy="1152525"/>
            <wp:effectExtent l="19050" t="0" r="0" b="0"/>
            <wp:docPr id="1" name="Imagine 0" descr="test-b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0" descr="test-b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68" w:rsidRPr="00B2254B" w:rsidRDefault="00CD0B68" w:rsidP="00B2254B">
      <w:pPr>
        <w:pStyle w:val="yiv2780405489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B2254B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        Sibiu,</w:t>
      </w:r>
    </w:p>
    <w:p w:rsidR="00CD0B68" w:rsidRPr="00B2254B" w:rsidRDefault="000874CC" w:rsidP="00B2254B">
      <w:pPr>
        <w:pStyle w:val="yiv2780405489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 15 ianuarie </w:t>
      </w:r>
      <w:r w:rsidR="00CD0B68" w:rsidRPr="00B2254B">
        <w:rPr>
          <w:rFonts w:asciiTheme="minorHAnsi" w:hAnsiTheme="minorHAnsi" w:cstheme="minorHAnsi"/>
          <w:b/>
          <w:sz w:val="22"/>
          <w:szCs w:val="22"/>
          <w:lang w:val="ro-RO"/>
        </w:rPr>
        <w:t xml:space="preserve">2019 </w:t>
      </w:r>
    </w:p>
    <w:p w:rsidR="009E1D13" w:rsidRPr="00B2254B" w:rsidRDefault="00CD0B68" w:rsidP="00B225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B2254B">
        <w:rPr>
          <w:rFonts w:asciiTheme="minorHAnsi" w:hAnsiTheme="minorHAnsi" w:cstheme="minorHAnsi"/>
          <w:b/>
          <w:sz w:val="22"/>
          <w:szCs w:val="22"/>
          <w:lang w:val="ro-RO"/>
        </w:rPr>
        <w:t>Comunicat de presă</w:t>
      </w:r>
    </w:p>
    <w:p w:rsidR="006D5117" w:rsidRPr="00B2254B" w:rsidRDefault="006D5117" w:rsidP="00B2254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 w:val="0"/>
          <w:bCs w:val="0"/>
          <w:color w:val="666666"/>
          <w:sz w:val="22"/>
          <w:szCs w:val="22"/>
          <w:lang w:val="ro-RO"/>
        </w:rPr>
      </w:pPr>
    </w:p>
    <w:p w:rsidR="00B2254B" w:rsidRDefault="00B2254B" w:rsidP="00B2254B">
      <w:pPr>
        <w:spacing w:line="240" w:lineRule="auto"/>
        <w:jc w:val="center"/>
        <w:rPr>
          <w:rStyle w:val="Strong"/>
          <w:rFonts w:ascii="Calibri" w:eastAsia="Calibri" w:hAnsi="Calibri" w:cs="Calibri"/>
          <w:lang w:val="ro-RO"/>
        </w:rPr>
      </w:pPr>
    </w:p>
    <w:p w:rsidR="00B2254B" w:rsidRDefault="009E1D13" w:rsidP="00B2254B">
      <w:pPr>
        <w:jc w:val="center"/>
        <w:rPr>
          <w:rFonts w:ascii="Calibri" w:hAnsi="Calibri" w:cs="Calibri"/>
          <w:b/>
          <w:bCs/>
          <w:lang w:val="ro-RO"/>
        </w:rPr>
      </w:pPr>
      <w:r w:rsidRPr="00B2254B">
        <w:rPr>
          <w:rStyle w:val="Strong"/>
          <w:rFonts w:ascii="Calibri" w:eastAsia="Calibri" w:hAnsi="Calibri" w:cs="Calibri"/>
          <w:lang w:val="ro-RO"/>
        </w:rPr>
        <w:t xml:space="preserve">  </w:t>
      </w:r>
      <w:r w:rsidRPr="00B2254B">
        <w:rPr>
          <w:rStyle w:val="Strong"/>
          <w:rFonts w:ascii="Calibri" w:hAnsi="Calibri" w:cs="Calibri"/>
          <w:lang w:val="ro-RO"/>
        </w:rPr>
        <w:t xml:space="preserve">67 de </w:t>
      </w:r>
      <w:r w:rsidRPr="00B2254B">
        <w:rPr>
          <w:rStyle w:val="Strong"/>
          <w:rFonts w:ascii="Calibri" w:eastAsia="Calibri" w:hAnsi="Calibri" w:cs="Calibri"/>
          <w:lang w:val="ro-RO"/>
        </w:rPr>
        <w:t>paturi moderne și performante</w:t>
      </w:r>
      <w:r w:rsidRPr="00B2254B">
        <w:rPr>
          <w:rStyle w:val="Strong"/>
          <w:rFonts w:ascii="Calibri" w:hAnsi="Calibri" w:cs="Calibri"/>
          <w:lang w:val="ro-RO"/>
        </w:rPr>
        <w:t xml:space="preserve"> pentru pacienții SCJU Sibiu </w:t>
      </w:r>
    </w:p>
    <w:p w:rsidR="00B2254B" w:rsidRDefault="00B2254B" w:rsidP="00B2254B">
      <w:pPr>
        <w:tabs>
          <w:tab w:val="left" w:pos="1290"/>
          <w:tab w:val="left" w:pos="3594"/>
        </w:tabs>
        <w:spacing w:line="240" w:lineRule="auto"/>
        <w:rPr>
          <w:rFonts w:ascii="Calibri" w:hAnsi="Calibri" w:cs="Calibri"/>
          <w:b/>
          <w:bCs/>
          <w:lang w:val="ro-RO"/>
        </w:rPr>
      </w:pPr>
      <w:r>
        <w:rPr>
          <w:rFonts w:ascii="Calibri" w:hAnsi="Calibri" w:cs="Calibri"/>
          <w:b/>
          <w:bCs/>
          <w:lang w:val="ro-RO"/>
        </w:rPr>
        <w:tab/>
      </w:r>
      <w:r>
        <w:rPr>
          <w:rFonts w:ascii="Calibri" w:hAnsi="Calibri" w:cs="Calibri"/>
          <w:b/>
          <w:bCs/>
          <w:lang w:val="ro-RO"/>
        </w:rPr>
        <w:tab/>
      </w:r>
    </w:p>
    <w:p w:rsidR="00B2254B" w:rsidRDefault="009E1D13" w:rsidP="00B2254B">
      <w:pPr>
        <w:spacing w:after="0"/>
        <w:ind w:firstLine="851"/>
        <w:jc w:val="both"/>
        <w:rPr>
          <w:rFonts w:ascii="Calibri" w:hAnsi="Calibri" w:cs="Calibri"/>
          <w:lang w:val="ro-RO"/>
        </w:rPr>
      </w:pPr>
      <w:r w:rsidRPr="00B2254B">
        <w:rPr>
          <w:rFonts w:cs="Arial"/>
          <w:shd w:val="clear" w:color="auto" w:fill="FFFFFF"/>
          <w:lang w:val="ro-RO"/>
        </w:rPr>
        <w:t xml:space="preserve">Calitatea serviciilor medicale are numeroase dimensiuni, una dintre acestea fiind în strânsă legătură cu </w:t>
      </w:r>
      <w:r w:rsidR="00DD6A07" w:rsidRPr="00B2254B">
        <w:rPr>
          <w:rFonts w:ascii="Calibri" w:hAnsi="Calibri" w:cs="Calibri"/>
          <w:lang w:val="ro-RO"/>
        </w:rPr>
        <w:t xml:space="preserve">gradul </w:t>
      </w:r>
      <w:r w:rsidRPr="00B2254B">
        <w:rPr>
          <w:rFonts w:ascii="Calibri" w:hAnsi="Calibri" w:cs="Calibri"/>
          <w:lang w:val="ro-RO"/>
        </w:rPr>
        <w:t>de confort al pacientului. Plecând de la această premisă, SCJU Sibiu împreună cu Consiliul Județean Sibiu au continuat investițiile pentru îmbunătățirea bazei materiale a celei mai mari instituții sanitare a jud</w:t>
      </w:r>
      <w:r w:rsidR="00924A5B">
        <w:rPr>
          <w:rFonts w:ascii="Calibri" w:hAnsi="Calibri" w:cs="Calibri"/>
          <w:lang w:val="ro-RO"/>
        </w:rPr>
        <w:t xml:space="preserve">ețului. Astfel, </w:t>
      </w:r>
      <w:r w:rsidRPr="00B2254B">
        <w:rPr>
          <w:rFonts w:ascii="Calibri" w:hAnsi="Calibri" w:cs="Calibri"/>
          <w:lang w:val="ro-RO"/>
        </w:rPr>
        <w:t xml:space="preserve">spitalul a fost dotat cu 64 de paturi noi, cu saltele și noptiere pe roți. </w:t>
      </w:r>
      <w:r w:rsidR="00A47931" w:rsidRPr="00B2254B">
        <w:rPr>
          <w:rFonts w:ascii="Calibri" w:hAnsi="Calibri" w:cs="Calibri"/>
          <w:lang w:val="ro-RO"/>
        </w:rPr>
        <w:t>Valoarea investiț</w:t>
      </w:r>
      <w:r w:rsidR="009D7881" w:rsidRPr="00B2254B">
        <w:rPr>
          <w:rFonts w:ascii="Calibri" w:hAnsi="Calibri" w:cs="Calibri"/>
          <w:lang w:val="ro-RO"/>
        </w:rPr>
        <w:t>iei este de</w:t>
      </w:r>
      <w:r w:rsidR="00A47931" w:rsidRPr="00B2254B">
        <w:rPr>
          <w:rFonts w:ascii="Calibri" w:hAnsi="Calibri" w:cs="Calibri"/>
          <w:lang w:val="ro-RO"/>
        </w:rPr>
        <w:t xml:space="preserve"> 235.334 lei, cu TVA inclus.  Paturile au fost distribuite pe mai multe secții: Oncologie, Boli Infecțioase, </w:t>
      </w:r>
      <w:r w:rsidR="00AD0F38" w:rsidRPr="00B2254B">
        <w:rPr>
          <w:rFonts w:ascii="Calibri" w:hAnsi="Calibri" w:cs="Calibri"/>
          <w:lang w:val="ro-RO"/>
        </w:rPr>
        <w:t>Diabet-nutriție</w:t>
      </w:r>
      <w:r w:rsidR="00A47931" w:rsidRPr="00B2254B">
        <w:rPr>
          <w:rFonts w:ascii="Calibri" w:hAnsi="Calibri" w:cs="Calibri"/>
          <w:lang w:val="ro-RO"/>
        </w:rPr>
        <w:t xml:space="preserve"> și spitalizare de zi Gastroenterologie. Cel mai important beneficiar al acestei investiții este </w:t>
      </w:r>
      <w:r w:rsidR="0021306A" w:rsidRPr="00B2254B">
        <w:rPr>
          <w:rFonts w:ascii="Calibri" w:hAnsi="Calibri" w:cs="Calibri"/>
          <w:lang w:val="ro-RO"/>
        </w:rPr>
        <w:t xml:space="preserve">Secția Clinică Oncologie unde au fost schimbate toate cele 38 de paturi din dotare. </w:t>
      </w:r>
      <w:r w:rsidR="00AD0F38" w:rsidRPr="00B2254B">
        <w:rPr>
          <w:rFonts w:ascii="Calibri" w:hAnsi="Calibri" w:cs="Calibri"/>
          <w:lang w:val="ro-RO"/>
        </w:rPr>
        <w:t xml:space="preserve">De asemenea și toate paturile </w:t>
      </w:r>
      <w:r w:rsidR="006D5117" w:rsidRPr="00B2254B">
        <w:rPr>
          <w:rFonts w:ascii="Calibri" w:hAnsi="Calibri" w:cs="Calibri"/>
          <w:lang w:val="ro-RO"/>
        </w:rPr>
        <w:t>(</w:t>
      </w:r>
      <w:r w:rsidR="00AD0F38" w:rsidRPr="00B2254B">
        <w:rPr>
          <w:rFonts w:ascii="Calibri" w:hAnsi="Calibri" w:cs="Calibri"/>
          <w:lang w:val="ro-RO"/>
        </w:rPr>
        <w:t xml:space="preserve">15) compartimentului Diabet </w:t>
      </w:r>
      <w:r w:rsidR="008D5115">
        <w:rPr>
          <w:rFonts w:ascii="Calibri" w:hAnsi="Calibri" w:cs="Calibri"/>
          <w:lang w:val="ro-RO"/>
        </w:rPr>
        <w:t xml:space="preserve">au fost </w:t>
      </w:r>
      <w:r w:rsidR="00AD0F38" w:rsidRPr="00B2254B">
        <w:rPr>
          <w:rFonts w:ascii="Calibri" w:hAnsi="Calibri" w:cs="Calibri"/>
          <w:lang w:val="ro-RO"/>
        </w:rPr>
        <w:t>înlocuite</w:t>
      </w:r>
      <w:r w:rsidR="00C2325F" w:rsidRPr="00B2254B">
        <w:rPr>
          <w:rFonts w:ascii="Calibri" w:hAnsi="Calibri" w:cs="Calibri"/>
          <w:lang w:val="ro-RO"/>
        </w:rPr>
        <w:t xml:space="preserve">. </w:t>
      </w:r>
      <w:r w:rsidR="0021306A" w:rsidRPr="00B2254B">
        <w:rPr>
          <w:rFonts w:ascii="Calibri" w:hAnsi="Calibri" w:cs="Calibri"/>
          <w:lang w:val="ro-RO"/>
        </w:rPr>
        <w:t>Paturil</w:t>
      </w:r>
      <w:r w:rsidR="009D7881" w:rsidRPr="00B2254B">
        <w:rPr>
          <w:rFonts w:ascii="Calibri" w:hAnsi="Calibri" w:cs="Calibri"/>
          <w:lang w:val="ro-RO"/>
        </w:rPr>
        <w:t>e moderne și performante</w:t>
      </w:r>
      <w:r w:rsidR="0021306A" w:rsidRPr="00B2254B">
        <w:rPr>
          <w:rFonts w:ascii="Calibri" w:hAnsi="Calibri" w:cs="Calibri"/>
          <w:lang w:val="ro-RO"/>
        </w:rPr>
        <w:t xml:space="preserve"> sunt prevăzute cu 3 manivele pentru ridicare,  au rama din oțel laminat, laterale pliabile din aluminiu și </w:t>
      </w:r>
      <w:r w:rsidR="00ED4FE9" w:rsidRPr="00B2254B">
        <w:rPr>
          <w:rFonts w:ascii="Calibri" w:hAnsi="Calibri" w:cs="Calibri"/>
          <w:lang w:val="ro-RO"/>
        </w:rPr>
        <w:t xml:space="preserve">au </w:t>
      </w:r>
      <w:r w:rsidR="0021306A" w:rsidRPr="00B2254B">
        <w:rPr>
          <w:rFonts w:ascii="Calibri" w:hAnsi="Calibri" w:cs="Calibri"/>
          <w:lang w:val="ro-RO"/>
        </w:rPr>
        <w:t xml:space="preserve">o sarcină maximă de 200 kg. </w:t>
      </w:r>
    </w:p>
    <w:p w:rsidR="001B290B" w:rsidRDefault="001B290B" w:rsidP="000D2803">
      <w:pPr>
        <w:tabs>
          <w:tab w:val="left" w:pos="6023"/>
        </w:tabs>
        <w:spacing w:after="0"/>
        <w:ind w:firstLine="851"/>
        <w:jc w:val="both"/>
        <w:rPr>
          <w:rFonts w:ascii="Calibri" w:hAnsi="Calibri" w:cs="Calibri"/>
          <w:lang w:val="ro-RO"/>
        </w:rPr>
      </w:pPr>
      <w:r w:rsidRPr="00B2254B">
        <w:rPr>
          <w:rStyle w:val="hps"/>
          <w:rFonts w:ascii="Calibri" w:hAnsi="Calibri" w:cs="Calibri"/>
          <w:lang w:val="ro-RO"/>
        </w:rPr>
        <w:t>„</w:t>
      </w:r>
      <w:r w:rsidRPr="00B2254B">
        <w:rPr>
          <w:rStyle w:val="hps"/>
          <w:rFonts w:ascii="Calibri" w:hAnsi="Calibri" w:cs="Calibri"/>
          <w:i/>
          <w:lang w:val="ro-RO"/>
        </w:rPr>
        <w:t>Este un nou pas important pe care îl facem pentru îmbunătățirea standardelor de calitate a serviciilor</w:t>
      </w:r>
      <w:r w:rsidR="005113E2">
        <w:rPr>
          <w:rStyle w:val="hps"/>
          <w:rFonts w:ascii="Calibri" w:hAnsi="Calibri" w:cs="Calibri"/>
          <w:i/>
          <w:lang w:val="ro-RO"/>
        </w:rPr>
        <w:t xml:space="preserve"> spitalicești</w:t>
      </w:r>
      <w:r w:rsidRPr="00B2254B">
        <w:rPr>
          <w:rStyle w:val="hps"/>
          <w:rFonts w:ascii="Calibri" w:hAnsi="Calibri" w:cs="Calibri"/>
          <w:i/>
          <w:lang w:val="ro-RO"/>
        </w:rPr>
        <w:t xml:space="preserve">, echipamentele achiziționate fiind unele moderne, adaptate îngrijirilor medicale </w:t>
      </w:r>
      <w:r w:rsidRPr="00B2254B">
        <w:rPr>
          <w:rFonts w:ascii="Calibri" w:eastAsia="Calibri" w:hAnsi="Calibri" w:cs="Calibri"/>
          <w:i/>
          <w:shd w:val="clear" w:color="auto" w:fill="FFFFFF"/>
          <w:lang w:val="ro-RO"/>
        </w:rPr>
        <w:t>atât din perspectiva gradului de confort cât și din cea a facilitării activității personalului medical. Beneficiem în</w:t>
      </w:r>
      <w:r w:rsidR="00924A5B">
        <w:rPr>
          <w:rFonts w:ascii="Calibri" w:eastAsia="Calibri" w:hAnsi="Calibri" w:cs="Calibri"/>
          <w:i/>
          <w:shd w:val="clear" w:color="auto" w:fill="FFFFFF"/>
          <w:lang w:val="ro-RO"/>
        </w:rPr>
        <w:t xml:space="preserve"> acest sens de suportul continuu</w:t>
      </w:r>
      <w:r w:rsidRPr="00B2254B">
        <w:rPr>
          <w:rFonts w:ascii="Calibri" w:eastAsia="Calibri" w:hAnsi="Calibri" w:cs="Calibri"/>
          <w:i/>
          <w:shd w:val="clear" w:color="auto" w:fill="FFFFFF"/>
          <w:lang w:val="ro-RO"/>
        </w:rPr>
        <w:t xml:space="preserve"> al Consiliului Județean Sibiu și vom continua să investi</w:t>
      </w:r>
      <w:r w:rsidR="00924A5B">
        <w:rPr>
          <w:rFonts w:ascii="Calibri" w:eastAsia="Calibri" w:hAnsi="Calibri" w:cs="Calibri"/>
          <w:i/>
          <w:shd w:val="clear" w:color="auto" w:fill="FFFFFF"/>
          <w:lang w:val="ro-RO"/>
        </w:rPr>
        <w:t>m</w:t>
      </w:r>
      <w:r w:rsidRPr="00B2254B">
        <w:rPr>
          <w:rFonts w:ascii="Calibri" w:eastAsia="Calibri" w:hAnsi="Calibri" w:cs="Calibri"/>
          <w:i/>
          <w:shd w:val="clear" w:color="auto" w:fill="FFFFFF"/>
          <w:lang w:val="ro-RO"/>
        </w:rPr>
        <w:t xml:space="preserve"> în sănătatea sibienilor”, </w:t>
      </w:r>
      <w:r w:rsidRPr="00B2254B">
        <w:rPr>
          <w:rFonts w:ascii="Calibri" w:eastAsia="Calibri" w:hAnsi="Calibri" w:cs="Calibri"/>
          <w:shd w:val="clear" w:color="auto" w:fill="FFFFFF"/>
          <w:lang w:val="ro-RO"/>
        </w:rPr>
        <w:t xml:space="preserve">a declarat Cornel Benchea, managerul SCJU Sibiu. </w:t>
      </w:r>
    </w:p>
    <w:p w:rsidR="00A47931" w:rsidRPr="00B2254B" w:rsidRDefault="0021306A" w:rsidP="00B2254B">
      <w:pPr>
        <w:spacing w:after="0"/>
        <w:ind w:firstLine="851"/>
        <w:jc w:val="both"/>
        <w:rPr>
          <w:rStyle w:val="hps"/>
          <w:rFonts w:ascii="Calibri" w:hAnsi="Calibri" w:cs="Calibri"/>
          <w:lang w:val="ro-RO"/>
        </w:rPr>
      </w:pPr>
      <w:r w:rsidRPr="00B2254B">
        <w:rPr>
          <w:rFonts w:ascii="Calibri" w:hAnsi="Calibri" w:cs="Calibri"/>
          <w:lang w:val="ro-RO"/>
        </w:rPr>
        <w:t xml:space="preserve">Paturile sunt echipate cu roți cu frână, </w:t>
      </w:r>
      <w:r w:rsidR="00A47931" w:rsidRPr="00B2254B">
        <w:rPr>
          <w:rFonts w:ascii="Calibri" w:hAnsi="Calibri" w:cs="Calibri"/>
          <w:lang w:val="ro-RO"/>
        </w:rPr>
        <w:t>suport de perfuzie ajustabil</w:t>
      </w:r>
      <w:r w:rsidRPr="00B2254B">
        <w:rPr>
          <w:rFonts w:ascii="Calibri" w:hAnsi="Calibri" w:cs="Calibri"/>
          <w:lang w:val="ro-RO"/>
        </w:rPr>
        <w:t xml:space="preserve"> iar </w:t>
      </w:r>
      <w:r w:rsidRPr="00B2254B">
        <w:rPr>
          <w:rFonts w:ascii="Calibri" w:hAnsi="Calibri" w:cs="Calibri"/>
          <w:bCs/>
          <w:lang w:val="ro-RO"/>
        </w:rPr>
        <w:t>p</w:t>
      </w:r>
      <w:r w:rsidR="00A47931" w:rsidRPr="00B2254B">
        <w:rPr>
          <w:rFonts w:ascii="Calibri" w:hAnsi="Calibri" w:cs="Calibri"/>
          <w:bCs/>
          <w:lang w:val="ro-RO"/>
        </w:rPr>
        <w:t xml:space="preserve">icioarele </w:t>
      </w:r>
      <w:r w:rsidRPr="00B2254B">
        <w:rPr>
          <w:rFonts w:ascii="Calibri" w:hAnsi="Calibri" w:cs="Calibri"/>
          <w:bCs/>
          <w:lang w:val="ro-RO"/>
        </w:rPr>
        <w:t xml:space="preserve">sale </w:t>
      </w:r>
      <w:r w:rsidR="00A47931" w:rsidRPr="00B2254B">
        <w:rPr>
          <w:rFonts w:ascii="Calibri" w:hAnsi="Calibri" w:cs="Calibri"/>
          <w:lang w:val="ro-RO"/>
        </w:rPr>
        <w:t xml:space="preserve">nu sunt situate la acelaşi nivel cu cadrul tăbliilor ci </w:t>
      </w:r>
      <w:r w:rsidRPr="00B2254B">
        <w:rPr>
          <w:rFonts w:ascii="Calibri" w:hAnsi="Calibri" w:cs="Calibri"/>
          <w:bCs/>
          <w:lang w:val="ro-RO"/>
        </w:rPr>
        <w:t>î</w:t>
      </w:r>
      <w:r w:rsidR="00A47931" w:rsidRPr="00B2254B">
        <w:rPr>
          <w:rFonts w:ascii="Calibri" w:hAnsi="Calibri" w:cs="Calibri"/>
          <w:bCs/>
          <w:lang w:val="ro-RO"/>
        </w:rPr>
        <w:t>n interiorul</w:t>
      </w:r>
      <w:r w:rsidR="00A47931" w:rsidRPr="00B2254B">
        <w:rPr>
          <w:rFonts w:ascii="Calibri" w:hAnsi="Calibri" w:cs="Calibri"/>
          <w:lang w:val="ro-RO"/>
        </w:rPr>
        <w:t xml:space="preserve"> </w:t>
      </w:r>
      <w:r w:rsidR="00A47931" w:rsidRPr="00B2254B">
        <w:rPr>
          <w:rFonts w:ascii="Calibri" w:hAnsi="Calibri" w:cs="Calibri"/>
          <w:bCs/>
          <w:lang w:val="ro-RO"/>
        </w:rPr>
        <w:t>suprafeţei</w:t>
      </w:r>
      <w:r w:rsidR="00A47931" w:rsidRPr="00B2254B">
        <w:rPr>
          <w:rFonts w:ascii="Calibri" w:hAnsi="Calibri" w:cs="Calibri"/>
          <w:lang w:val="ro-RO"/>
        </w:rPr>
        <w:t xml:space="preserve"> </w:t>
      </w:r>
      <w:r w:rsidRPr="00B2254B">
        <w:rPr>
          <w:rFonts w:ascii="Calibri" w:hAnsi="Calibri" w:cs="Calibri"/>
          <w:lang w:val="ro-RO"/>
        </w:rPr>
        <w:t xml:space="preserve">destinate </w:t>
      </w:r>
      <w:r w:rsidR="00A47931" w:rsidRPr="00B2254B">
        <w:rPr>
          <w:rFonts w:ascii="Calibri" w:hAnsi="Calibri" w:cs="Calibri"/>
          <w:lang w:val="ro-RO"/>
        </w:rPr>
        <w:t>pacient</w:t>
      </w:r>
      <w:r w:rsidRPr="00B2254B">
        <w:rPr>
          <w:rFonts w:ascii="Calibri" w:hAnsi="Calibri" w:cs="Calibri"/>
          <w:lang w:val="ro-RO"/>
        </w:rPr>
        <w:t xml:space="preserve">ului față de ramele patului, </w:t>
      </w:r>
      <w:r w:rsidR="00A47931" w:rsidRPr="00B2254B">
        <w:rPr>
          <w:rFonts w:ascii="Calibri" w:hAnsi="Calibri" w:cs="Calibri"/>
          <w:lang w:val="ro-RO"/>
        </w:rPr>
        <w:t>pentru a preveni lovire</w:t>
      </w:r>
      <w:r w:rsidR="009D7881" w:rsidRPr="00B2254B">
        <w:rPr>
          <w:rFonts w:ascii="Calibri" w:hAnsi="Calibri" w:cs="Calibri"/>
          <w:lang w:val="ro-RO"/>
        </w:rPr>
        <w:t>a de către pacient, vizitatori ș</w:t>
      </w:r>
      <w:r w:rsidR="00A47931" w:rsidRPr="00B2254B">
        <w:rPr>
          <w:rFonts w:ascii="Calibri" w:hAnsi="Calibri" w:cs="Calibri"/>
          <w:lang w:val="ro-RO"/>
        </w:rPr>
        <w:t xml:space="preserve">i personalul medical. </w:t>
      </w:r>
      <w:r w:rsidRPr="00B2254B">
        <w:rPr>
          <w:rFonts w:ascii="Calibri" w:hAnsi="Calibri" w:cs="Calibri"/>
          <w:lang w:val="ro-RO"/>
        </w:rPr>
        <w:t>Confortul pacientului este asigurat prin posibilitatea de ridicare în unghi de 35° pentru picioar</w:t>
      </w:r>
      <w:r w:rsidR="00964FA2" w:rsidRPr="00B2254B">
        <w:rPr>
          <w:rFonts w:ascii="Calibri" w:hAnsi="Calibri" w:cs="Calibri"/>
          <w:lang w:val="ro-RO"/>
        </w:rPr>
        <w:t>e și de ridicare în u</w:t>
      </w:r>
      <w:r w:rsidRPr="00B2254B">
        <w:rPr>
          <w:rFonts w:ascii="Calibri" w:hAnsi="Calibri" w:cs="Calibri"/>
          <w:lang w:val="ro-RO"/>
        </w:rPr>
        <w:t xml:space="preserve">nghi </w:t>
      </w:r>
      <w:r w:rsidR="00C2325F" w:rsidRPr="00B2254B">
        <w:rPr>
          <w:rFonts w:ascii="Calibri" w:hAnsi="Calibri" w:cs="Calibri"/>
          <w:lang w:val="ro-RO"/>
        </w:rPr>
        <w:t>75</w:t>
      </w:r>
      <w:r w:rsidR="00964FA2" w:rsidRPr="00B2254B">
        <w:rPr>
          <w:rFonts w:ascii="Calibri" w:hAnsi="Calibri" w:cs="Calibri"/>
          <w:lang w:val="ro-RO"/>
        </w:rPr>
        <w:t xml:space="preserve">° a </w:t>
      </w:r>
      <w:r w:rsidRPr="00B2254B">
        <w:rPr>
          <w:rFonts w:ascii="Calibri" w:hAnsi="Calibri" w:cs="Calibri"/>
          <w:lang w:val="ro-RO"/>
        </w:rPr>
        <w:t>suport</w:t>
      </w:r>
      <w:r w:rsidR="00964FA2" w:rsidRPr="00B2254B">
        <w:rPr>
          <w:rFonts w:ascii="Calibri" w:hAnsi="Calibri" w:cs="Calibri"/>
          <w:lang w:val="ro-RO"/>
        </w:rPr>
        <w:t xml:space="preserve">ului pentru spate. </w:t>
      </w:r>
      <w:r w:rsidR="00ED4FE9" w:rsidRPr="00B2254B">
        <w:rPr>
          <w:rFonts w:ascii="Calibri" w:hAnsi="Calibri" w:cs="Calibri"/>
          <w:lang w:val="ro-RO"/>
        </w:rPr>
        <w:t>Saltelele în trei secțiuni achiziționate asigură un confort deosebit pacientului, fiind confecționate din spumă poliuretanică cu un grad ridicat de elasticitate. Sunt prevăzute cu husa lavabilă din piele ecologică</w:t>
      </w:r>
      <w:r w:rsidR="00A47931" w:rsidRPr="00B2254B">
        <w:rPr>
          <w:rFonts w:ascii="Calibri" w:hAnsi="Calibri" w:cs="Calibri"/>
          <w:lang w:val="ro-RO"/>
        </w:rPr>
        <w:t xml:space="preserve"> (poliester peliculizat), </w:t>
      </w:r>
      <w:r w:rsidR="00ED4FE9" w:rsidRPr="00B2254B">
        <w:rPr>
          <w:rFonts w:ascii="Calibri" w:hAnsi="Calibri" w:cs="Calibri"/>
          <w:lang w:val="ro-RO"/>
        </w:rPr>
        <w:t>detașabilă</w:t>
      </w:r>
      <w:r w:rsidR="00A47931" w:rsidRPr="00B2254B">
        <w:rPr>
          <w:rFonts w:ascii="Calibri" w:hAnsi="Calibri" w:cs="Calibri"/>
          <w:lang w:val="ro-RO"/>
        </w:rPr>
        <w:t xml:space="preserve">, cu fermoar. </w:t>
      </w:r>
      <w:r w:rsidR="00ED4FE9" w:rsidRPr="00B2254B">
        <w:rPr>
          <w:rFonts w:ascii="Calibri" w:hAnsi="Calibri" w:cs="Calibri"/>
          <w:lang w:val="ro-RO"/>
        </w:rPr>
        <w:t xml:space="preserve">Noptiera pe roți și structură de aluminiu este una foarte utilă, concepută pentru mai multe destinații și prevăzută cu </w:t>
      </w:r>
      <w:r w:rsidR="00ED4FE9" w:rsidRPr="00B2254B">
        <w:rPr>
          <w:rStyle w:val="hps"/>
          <w:rFonts w:ascii="Calibri" w:hAnsi="Calibri" w:cs="Calibri"/>
          <w:lang w:val="ro-RO"/>
        </w:rPr>
        <w:t>tavă tip masă pliabilă cu decupaj de pahare</w:t>
      </w:r>
      <w:r w:rsidR="00A47931" w:rsidRPr="00B2254B">
        <w:rPr>
          <w:rStyle w:val="hps"/>
          <w:rFonts w:ascii="Calibri" w:hAnsi="Calibri" w:cs="Calibri"/>
          <w:lang w:val="ro-RO"/>
        </w:rPr>
        <w:t xml:space="preserve">, sertar </w:t>
      </w:r>
      <w:r w:rsidR="00ED4FE9" w:rsidRPr="00B2254B">
        <w:rPr>
          <w:rStyle w:val="hps"/>
          <w:rFonts w:ascii="Calibri" w:hAnsi="Calibri" w:cs="Calibri"/>
          <w:lang w:val="ro-RO"/>
        </w:rPr>
        <w:t xml:space="preserve">glisant, spațiu de depozitare cu poliță </w:t>
      </w:r>
      <w:r w:rsidR="00A47931" w:rsidRPr="00B2254B">
        <w:rPr>
          <w:rStyle w:val="hps"/>
          <w:rFonts w:ascii="Calibri" w:hAnsi="Calibri" w:cs="Calibri"/>
          <w:lang w:val="ro-RO"/>
        </w:rPr>
        <w:t xml:space="preserve">si </w:t>
      </w:r>
      <w:r w:rsidR="00ED4FE9" w:rsidRPr="00B2254B">
        <w:rPr>
          <w:rStyle w:val="hps"/>
          <w:rFonts w:ascii="Calibri" w:hAnsi="Calibri" w:cs="Calibri"/>
          <w:lang w:val="ro-RO"/>
        </w:rPr>
        <w:t>ușă din plastic ABS</w:t>
      </w:r>
      <w:r w:rsidR="00A47931" w:rsidRPr="00B2254B">
        <w:rPr>
          <w:rStyle w:val="hps"/>
          <w:rFonts w:ascii="Calibri" w:hAnsi="Calibri" w:cs="Calibri"/>
          <w:lang w:val="ro-RO"/>
        </w:rPr>
        <w:t xml:space="preserve">. Noptiera </w:t>
      </w:r>
      <w:r w:rsidR="00ED4FE9" w:rsidRPr="00B2254B">
        <w:rPr>
          <w:rStyle w:val="hps"/>
          <w:rFonts w:ascii="Calibri" w:hAnsi="Calibri" w:cs="Calibri"/>
          <w:lang w:val="ro-RO"/>
        </w:rPr>
        <w:t xml:space="preserve">mai este dotată, </w:t>
      </w:r>
      <w:r w:rsidR="00A47931" w:rsidRPr="00B2254B">
        <w:rPr>
          <w:rStyle w:val="hps"/>
          <w:rFonts w:ascii="Calibri" w:hAnsi="Calibri" w:cs="Calibri"/>
          <w:lang w:val="ro-RO"/>
        </w:rPr>
        <w:t>pe ambel</w:t>
      </w:r>
      <w:r w:rsidR="00ED4FE9" w:rsidRPr="00B2254B">
        <w:rPr>
          <w:rStyle w:val="hps"/>
          <w:rFonts w:ascii="Calibri" w:hAnsi="Calibri" w:cs="Calibri"/>
          <w:lang w:val="ro-RO"/>
        </w:rPr>
        <w:t xml:space="preserve">e laterale cu suport de prosop. </w:t>
      </w:r>
    </w:p>
    <w:p w:rsidR="006D5117" w:rsidRDefault="00AD0F38" w:rsidP="00B2254B">
      <w:pPr>
        <w:tabs>
          <w:tab w:val="left" w:pos="6023"/>
        </w:tabs>
        <w:spacing w:after="0"/>
        <w:ind w:firstLine="851"/>
        <w:jc w:val="both"/>
        <w:rPr>
          <w:rStyle w:val="hps"/>
          <w:rFonts w:ascii="Calibri" w:hAnsi="Calibri" w:cs="Calibri"/>
          <w:lang w:val="ro-RO"/>
        </w:rPr>
      </w:pPr>
      <w:r w:rsidRPr="00B2254B">
        <w:rPr>
          <w:rStyle w:val="hps"/>
          <w:rFonts w:ascii="Calibri" w:hAnsi="Calibri" w:cs="Calibri"/>
          <w:lang w:val="ro-RO"/>
        </w:rPr>
        <w:t>“</w:t>
      </w:r>
      <w:r w:rsidRPr="00B2254B">
        <w:rPr>
          <w:rStyle w:val="hps"/>
          <w:rFonts w:ascii="Calibri" w:hAnsi="Calibri" w:cs="Calibri"/>
          <w:i/>
          <w:lang w:val="ro-RO"/>
        </w:rPr>
        <w:t>Ne bucurăm că, urmare a acestei dotări, toate paturile din una dintre cele mai solicitate secții, anume Oncologia, au fost înlocuite iar pacienții vor primi tratam</w:t>
      </w:r>
      <w:r w:rsidR="006D5117" w:rsidRPr="00B2254B">
        <w:rPr>
          <w:rStyle w:val="hps"/>
          <w:rFonts w:ascii="Calibri" w:hAnsi="Calibri" w:cs="Calibri"/>
          <w:i/>
          <w:lang w:val="ro-RO"/>
        </w:rPr>
        <w:t>entele în codiții mult mai bune, lucru valabil și pentru compartimentul Diabet, unde toate paturile</w:t>
      </w:r>
      <w:r w:rsidR="0016646D">
        <w:rPr>
          <w:rStyle w:val="hps"/>
          <w:rFonts w:ascii="Calibri" w:hAnsi="Calibri" w:cs="Calibri"/>
          <w:i/>
          <w:lang w:val="ro-RO"/>
        </w:rPr>
        <w:t xml:space="preserve"> sunt</w:t>
      </w:r>
      <w:r w:rsidR="00941831">
        <w:rPr>
          <w:rStyle w:val="hps"/>
          <w:rFonts w:ascii="Calibri" w:hAnsi="Calibri" w:cs="Calibri"/>
          <w:i/>
          <w:lang w:val="ro-RO"/>
        </w:rPr>
        <w:t xml:space="preserve">, </w:t>
      </w:r>
      <w:r w:rsidR="006D5117" w:rsidRPr="00B2254B">
        <w:rPr>
          <w:rStyle w:val="hps"/>
          <w:rFonts w:ascii="Calibri" w:hAnsi="Calibri" w:cs="Calibri"/>
          <w:i/>
          <w:lang w:val="ro-RO"/>
        </w:rPr>
        <w:t>de asemenea</w:t>
      </w:r>
      <w:r w:rsidR="00941831">
        <w:rPr>
          <w:rStyle w:val="hps"/>
          <w:rFonts w:ascii="Calibri" w:hAnsi="Calibri" w:cs="Calibri"/>
          <w:i/>
          <w:lang w:val="ro-RO"/>
        </w:rPr>
        <w:t>,</w:t>
      </w:r>
      <w:r w:rsidR="006D5117" w:rsidRPr="00B2254B">
        <w:rPr>
          <w:rStyle w:val="hps"/>
          <w:rFonts w:ascii="Calibri" w:hAnsi="Calibri" w:cs="Calibri"/>
          <w:i/>
          <w:lang w:val="ro-RO"/>
        </w:rPr>
        <w:t xml:space="preserve"> noi</w:t>
      </w:r>
      <w:r w:rsidR="00DD6A07" w:rsidRPr="00924A5B">
        <w:rPr>
          <w:rStyle w:val="hps"/>
          <w:rFonts w:ascii="Calibri" w:hAnsi="Calibri" w:cs="Calibri"/>
          <w:i/>
          <w:lang w:val="ro-RO"/>
        </w:rPr>
        <w:t xml:space="preserve">. </w:t>
      </w:r>
      <w:r w:rsidR="00941831" w:rsidRPr="00924A5B">
        <w:rPr>
          <w:rStyle w:val="hps"/>
          <w:rFonts w:ascii="Calibri" w:hAnsi="Calibri" w:cs="Calibri"/>
          <w:i/>
          <w:lang w:val="ro-RO"/>
        </w:rPr>
        <w:t xml:space="preserve">Totodată, </w:t>
      </w:r>
      <w:r w:rsidR="0016646D">
        <w:rPr>
          <w:rStyle w:val="hps"/>
          <w:rFonts w:ascii="Calibri" w:hAnsi="Calibri" w:cs="Calibri"/>
          <w:i/>
          <w:lang w:val="ro-RO"/>
        </w:rPr>
        <w:t xml:space="preserve">în cadrul </w:t>
      </w:r>
      <w:r w:rsidR="00DD6A07" w:rsidRPr="00924A5B">
        <w:rPr>
          <w:rStyle w:val="hps"/>
          <w:rFonts w:ascii="Calibri" w:hAnsi="Calibri" w:cs="Calibri"/>
          <w:i/>
          <w:lang w:val="ro-RO"/>
        </w:rPr>
        <w:t xml:space="preserve">structurii de spitalizare de zi </w:t>
      </w:r>
      <w:r w:rsidR="0016646D">
        <w:rPr>
          <w:rStyle w:val="hps"/>
          <w:rFonts w:ascii="Calibri" w:hAnsi="Calibri" w:cs="Calibri"/>
          <w:i/>
          <w:lang w:val="ro-RO"/>
        </w:rPr>
        <w:t xml:space="preserve">de la Gastroenterologie sunt </w:t>
      </w:r>
      <w:r w:rsidR="00B2254B" w:rsidRPr="00924A5B">
        <w:rPr>
          <w:rStyle w:val="hps"/>
          <w:rFonts w:ascii="Calibri" w:hAnsi="Calibri" w:cs="Calibri"/>
          <w:i/>
          <w:lang w:val="ro-RO"/>
        </w:rPr>
        <w:t xml:space="preserve">repartizate 2 paturi iar la </w:t>
      </w:r>
      <w:r w:rsidR="00941831" w:rsidRPr="00924A5B">
        <w:rPr>
          <w:rStyle w:val="hps"/>
          <w:rFonts w:ascii="Calibri" w:hAnsi="Calibri" w:cs="Calibri"/>
          <w:i/>
          <w:lang w:val="ro-RO"/>
        </w:rPr>
        <w:t xml:space="preserve">secția </w:t>
      </w:r>
      <w:r w:rsidR="00B2254B" w:rsidRPr="00924A5B">
        <w:rPr>
          <w:rStyle w:val="hps"/>
          <w:rFonts w:ascii="Calibri" w:hAnsi="Calibri" w:cs="Calibri"/>
          <w:i/>
          <w:lang w:val="ro-RO"/>
        </w:rPr>
        <w:t>Boli Infecțioase 8 paturi</w:t>
      </w:r>
      <w:r w:rsidR="00B2254B" w:rsidRPr="00B2254B">
        <w:rPr>
          <w:rStyle w:val="hps"/>
          <w:rFonts w:ascii="Calibri" w:hAnsi="Calibri" w:cs="Calibri"/>
          <w:lang w:val="ro-RO"/>
        </w:rPr>
        <w:t>”,</w:t>
      </w:r>
      <w:r w:rsidR="00B2254B">
        <w:rPr>
          <w:rStyle w:val="hps"/>
          <w:rFonts w:ascii="Calibri" w:hAnsi="Calibri" w:cs="Calibri"/>
          <w:lang w:val="ro-RO"/>
        </w:rPr>
        <w:t xml:space="preserve"> a declarat Robert Fotache, Directorul Administrativ al SCJU Sibiu. </w:t>
      </w:r>
    </w:p>
    <w:p w:rsidR="00B2254B" w:rsidRPr="00B2254B" w:rsidRDefault="00B2254B" w:rsidP="00B2254B">
      <w:pPr>
        <w:tabs>
          <w:tab w:val="left" w:pos="6023"/>
        </w:tabs>
        <w:spacing w:after="0"/>
        <w:ind w:firstLine="851"/>
        <w:jc w:val="both"/>
        <w:rPr>
          <w:rFonts w:ascii="Calibri" w:hAnsi="Calibri" w:cs="Calibri"/>
          <w:lang w:val="ro-RO"/>
        </w:rPr>
      </w:pPr>
    </w:p>
    <w:p w:rsidR="009E1D13" w:rsidRPr="00B2254B" w:rsidRDefault="009E1D13" w:rsidP="00B2254B">
      <w:pPr>
        <w:spacing w:after="0"/>
        <w:ind w:firstLine="720"/>
        <w:rPr>
          <w:rFonts w:ascii="Calibri" w:eastAsia="Calibri" w:hAnsi="Calibri" w:cs="Calibri"/>
          <w:lang w:val="ro-RO"/>
        </w:rPr>
      </w:pPr>
      <w:r w:rsidRPr="00B2254B">
        <w:rPr>
          <w:rFonts w:ascii="Calibri" w:eastAsia="Calibri" w:hAnsi="Calibri" w:cs="Calibri"/>
          <w:b/>
          <w:lang w:val="ro-RO"/>
        </w:rPr>
        <w:t xml:space="preserve">      Ec. Cornel Benchea                                                                              Decebal Todăriţă</w:t>
      </w:r>
      <w:r w:rsidRPr="00B2254B">
        <w:rPr>
          <w:rFonts w:ascii="Calibri" w:eastAsia="Calibri" w:hAnsi="Calibri" w:cs="Calibri"/>
          <w:lang w:val="ro-RO"/>
        </w:rPr>
        <w:t xml:space="preserve"> </w:t>
      </w:r>
    </w:p>
    <w:p w:rsidR="009E1D13" w:rsidRPr="00B2254B" w:rsidRDefault="009E1D13" w:rsidP="00B2254B">
      <w:pPr>
        <w:spacing w:after="0"/>
        <w:rPr>
          <w:rFonts w:ascii="Calibri" w:eastAsia="Calibri" w:hAnsi="Calibri" w:cs="Calibri"/>
          <w:lang w:val="ro-RO"/>
        </w:rPr>
      </w:pPr>
      <w:r w:rsidRPr="00B2254B">
        <w:rPr>
          <w:rFonts w:ascii="Calibri" w:eastAsia="Calibri" w:hAnsi="Calibri" w:cs="Calibri"/>
          <w:b/>
          <w:lang w:val="ro-RO"/>
        </w:rPr>
        <w:t xml:space="preserve">                            Manager                                                                                        Purtător de cuvânt</w:t>
      </w:r>
    </w:p>
    <w:sectPr w:rsidR="009E1D13" w:rsidRPr="00B2254B" w:rsidSect="00B2254B">
      <w:pgSz w:w="12240" w:h="15840"/>
      <w:pgMar w:top="284" w:right="79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34" w:rsidRDefault="00605934" w:rsidP="00F77046">
      <w:pPr>
        <w:spacing w:after="0" w:line="240" w:lineRule="auto"/>
      </w:pPr>
      <w:r>
        <w:separator/>
      </w:r>
    </w:p>
  </w:endnote>
  <w:endnote w:type="continuationSeparator" w:id="0">
    <w:p w:rsidR="00605934" w:rsidRDefault="00605934" w:rsidP="00F7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34" w:rsidRDefault="00605934" w:rsidP="00F77046">
      <w:pPr>
        <w:spacing w:after="0" w:line="240" w:lineRule="auto"/>
      </w:pPr>
      <w:r>
        <w:separator/>
      </w:r>
    </w:p>
  </w:footnote>
  <w:footnote w:type="continuationSeparator" w:id="0">
    <w:p w:rsidR="00605934" w:rsidRDefault="00605934" w:rsidP="00F7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Calibri" w:eastAsia="Calibri" w:hAnsi="Calibri" w:cs="Calibri"/>
        <w:b/>
        <w:sz w:val="26"/>
        <w:szCs w:val="26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5C"/>
    <w:rsid w:val="00040160"/>
    <w:rsid w:val="000874CC"/>
    <w:rsid w:val="000D2803"/>
    <w:rsid w:val="00125EC2"/>
    <w:rsid w:val="0016646D"/>
    <w:rsid w:val="001B290B"/>
    <w:rsid w:val="00212E5C"/>
    <w:rsid w:val="0021306A"/>
    <w:rsid w:val="00273646"/>
    <w:rsid w:val="00284211"/>
    <w:rsid w:val="002D6B25"/>
    <w:rsid w:val="00371CC4"/>
    <w:rsid w:val="003743AE"/>
    <w:rsid w:val="00380DDC"/>
    <w:rsid w:val="00413422"/>
    <w:rsid w:val="00436AEC"/>
    <w:rsid w:val="005113E2"/>
    <w:rsid w:val="00534BEE"/>
    <w:rsid w:val="00555F0A"/>
    <w:rsid w:val="005573B4"/>
    <w:rsid w:val="00605934"/>
    <w:rsid w:val="00613950"/>
    <w:rsid w:val="00656EFD"/>
    <w:rsid w:val="00683ABA"/>
    <w:rsid w:val="00696E12"/>
    <w:rsid w:val="006D5117"/>
    <w:rsid w:val="0074561B"/>
    <w:rsid w:val="00763F9E"/>
    <w:rsid w:val="00773350"/>
    <w:rsid w:val="0078568A"/>
    <w:rsid w:val="008A40DC"/>
    <w:rsid w:val="008D5115"/>
    <w:rsid w:val="0092084D"/>
    <w:rsid w:val="00924A5B"/>
    <w:rsid w:val="00941831"/>
    <w:rsid w:val="00964FA2"/>
    <w:rsid w:val="009C62D9"/>
    <w:rsid w:val="009D7881"/>
    <w:rsid w:val="009E1D13"/>
    <w:rsid w:val="00A06D24"/>
    <w:rsid w:val="00A47931"/>
    <w:rsid w:val="00AB7ED7"/>
    <w:rsid w:val="00AD0F38"/>
    <w:rsid w:val="00B2254B"/>
    <w:rsid w:val="00B77A2D"/>
    <w:rsid w:val="00B86F24"/>
    <w:rsid w:val="00BC7617"/>
    <w:rsid w:val="00C2325F"/>
    <w:rsid w:val="00C3694D"/>
    <w:rsid w:val="00C55309"/>
    <w:rsid w:val="00C850BE"/>
    <w:rsid w:val="00CC1037"/>
    <w:rsid w:val="00CC1F9D"/>
    <w:rsid w:val="00CD0B68"/>
    <w:rsid w:val="00CE1294"/>
    <w:rsid w:val="00DD6A07"/>
    <w:rsid w:val="00DD7589"/>
    <w:rsid w:val="00E23AF0"/>
    <w:rsid w:val="00E30EBE"/>
    <w:rsid w:val="00E46C53"/>
    <w:rsid w:val="00ED4FE9"/>
    <w:rsid w:val="00F5087E"/>
    <w:rsid w:val="00F615AF"/>
    <w:rsid w:val="00F7261F"/>
    <w:rsid w:val="00F7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60"/>
  </w:style>
  <w:style w:type="paragraph" w:styleId="Heading1">
    <w:name w:val="heading 1"/>
    <w:basedOn w:val="Normal"/>
    <w:link w:val="Heading1Char"/>
    <w:qFormat/>
    <w:rsid w:val="009E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12E5C"/>
  </w:style>
  <w:style w:type="paragraph" w:customStyle="1" w:styleId="Standard">
    <w:name w:val="Standard"/>
    <w:rsid w:val="00CD0B6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0B68"/>
    <w:pPr>
      <w:spacing w:after="140" w:line="288" w:lineRule="auto"/>
    </w:pPr>
  </w:style>
  <w:style w:type="paragraph" w:customStyle="1" w:styleId="yiv2780405489msonormal">
    <w:name w:val="yiv2780405489msonormal"/>
    <w:basedOn w:val="Normal"/>
    <w:rsid w:val="00CD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6E1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E1D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qFormat/>
    <w:rsid w:val="009E1D13"/>
    <w:rPr>
      <w:b/>
      <w:bCs/>
    </w:rPr>
  </w:style>
  <w:style w:type="character" w:customStyle="1" w:styleId="hps">
    <w:name w:val="hps"/>
    <w:basedOn w:val="DefaultParagraphFont"/>
    <w:rsid w:val="00A47931"/>
  </w:style>
  <w:style w:type="paragraph" w:customStyle="1" w:styleId="WW-Default1">
    <w:name w:val="WW-Default1"/>
    <w:rsid w:val="00A47931"/>
    <w:pPr>
      <w:suppressAutoHyphens/>
      <w:overflowPunct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F7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046"/>
  </w:style>
  <w:style w:type="paragraph" w:styleId="Footer">
    <w:name w:val="footer"/>
    <w:basedOn w:val="Normal"/>
    <w:link w:val="FooterChar"/>
    <w:uiPriority w:val="99"/>
    <w:semiHidden/>
    <w:unhideWhenUsed/>
    <w:rsid w:val="00F7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decebalt</cp:lastModifiedBy>
  <cp:revision>38</cp:revision>
  <cp:lastPrinted>2019-11-14T12:04:00Z</cp:lastPrinted>
  <dcterms:created xsi:type="dcterms:W3CDTF">2019-12-18T07:57:00Z</dcterms:created>
  <dcterms:modified xsi:type="dcterms:W3CDTF">2020-01-15T08:28:00Z</dcterms:modified>
</cp:coreProperties>
</file>