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D8" w:rsidRPr="00665192" w:rsidRDefault="00665192" w:rsidP="00DF7C03">
      <w:pPr>
        <w:tabs>
          <w:tab w:val="left" w:pos="1701"/>
        </w:tabs>
        <w:rPr>
          <w:rFonts w:asciiTheme="minorHAnsi" w:hAnsiTheme="minorHAnsi" w:cstheme="minorHAnsi"/>
        </w:rPr>
      </w:pPr>
      <w:r w:rsidRPr="00665192">
        <w:rPr>
          <w:rFonts w:asciiTheme="minorHAnsi" w:hAnsiTheme="minorHAnsi" w:cstheme="minorHAnsi"/>
          <w:noProof/>
          <w:lang w:val="en-US"/>
        </w:rPr>
        <w:drawing>
          <wp:inline distT="0" distB="0" distL="0" distR="0">
            <wp:extent cx="5753100" cy="1208799"/>
            <wp:effectExtent l="19050" t="0" r="0" b="0"/>
            <wp:docPr id="1"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2019 oficial.jpg"/>
                    <pic:cNvPicPr>
                      <a:picLocks noChangeAspect="1" noChangeArrowheads="1"/>
                    </pic:cNvPicPr>
                  </pic:nvPicPr>
                  <pic:blipFill>
                    <a:blip r:embed="rId8" cstate="print"/>
                    <a:srcRect/>
                    <a:stretch>
                      <a:fillRect/>
                    </a:stretch>
                  </pic:blipFill>
                  <pic:spPr bwMode="auto">
                    <a:xfrm>
                      <a:off x="0" y="0"/>
                      <a:ext cx="5756910" cy="1209600"/>
                    </a:xfrm>
                    <a:prstGeom prst="rect">
                      <a:avLst/>
                    </a:prstGeom>
                    <a:noFill/>
                    <a:ln w="9525">
                      <a:noFill/>
                      <a:miter lim="800000"/>
                      <a:headEnd/>
                      <a:tailEnd/>
                    </a:ln>
                  </pic:spPr>
                </pic:pic>
              </a:graphicData>
            </a:graphic>
          </wp:inline>
        </w:drawing>
      </w:r>
    </w:p>
    <w:p w:rsidR="00665192" w:rsidRPr="00665192" w:rsidRDefault="00665192" w:rsidP="00DF7C03">
      <w:pPr>
        <w:tabs>
          <w:tab w:val="left" w:pos="1701"/>
        </w:tabs>
        <w:jc w:val="left"/>
        <w:rPr>
          <w:rFonts w:asciiTheme="minorHAnsi" w:hAnsiTheme="minorHAnsi" w:cstheme="minorHAnsi"/>
        </w:rPr>
      </w:pPr>
    </w:p>
    <w:p w:rsidR="00665192" w:rsidRPr="00665192" w:rsidRDefault="00665192" w:rsidP="00DF7C03">
      <w:pPr>
        <w:tabs>
          <w:tab w:val="left" w:pos="1701"/>
        </w:tabs>
        <w:jc w:val="left"/>
        <w:rPr>
          <w:rFonts w:asciiTheme="minorHAnsi" w:hAnsiTheme="minorHAnsi" w:cstheme="minorHAnsi"/>
          <w:b/>
        </w:rPr>
      </w:pPr>
      <w:r w:rsidRPr="00665192">
        <w:rPr>
          <w:rFonts w:asciiTheme="minorHAnsi" w:hAnsiTheme="minorHAnsi" w:cstheme="minorHAnsi"/>
          <w:b/>
        </w:rPr>
        <w:t>Sibiu,</w:t>
      </w:r>
    </w:p>
    <w:p w:rsidR="00CD34CF" w:rsidRPr="00665192" w:rsidRDefault="00665192" w:rsidP="00DF7C03">
      <w:pPr>
        <w:tabs>
          <w:tab w:val="left" w:pos="1701"/>
        </w:tabs>
        <w:jc w:val="left"/>
        <w:rPr>
          <w:rFonts w:asciiTheme="minorHAnsi" w:hAnsiTheme="minorHAnsi" w:cstheme="minorHAnsi"/>
          <w:b/>
        </w:rPr>
      </w:pPr>
      <w:r w:rsidRPr="00665192">
        <w:rPr>
          <w:rFonts w:asciiTheme="minorHAnsi" w:hAnsiTheme="minorHAnsi" w:cstheme="minorHAnsi"/>
          <w:b/>
        </w:rPr>
        <w:t xml:space="preserve">8  </w:t>
      </w:r>
      <w:r w:rsidR="00364B7B" w:rsidRPr="00665192">
        <w:rPr>
          <w:rFonts w:asciiTheme="minorHAnsi" w:hAnsiTheme="minorHAnsi" w:cstheme="minorHAnsi"/>
          <w:b/>
        </w:rPr>
        <w:t>aprilie</w:t>
      </w:r>
      <w:r w:rsidR="00CC19EF" w:rsidRPr="00665192">
        <w:rPr>
          <w:rFonts w:asciiTheme="minorHAnsi" w:hAnsiTheme="minorHAnsi" w:cstheme="minorHAnsi"/>
          <w:b/>
        </w:rPr>
        <w:t xml:space="preserve"> </w:t>
      </w:r>
      <w:r w:rsidR="00181CA0" w:rsidRPr="00665192">
        <w:rPr>
          <w:rFonts w:asciiTheme="minorHAnsi" w:hAnsiTheme="minorHAnsi" w:cstheme="minorHAnsi"/>
          <w:b/>
        </w:rPr>
        <w:t>202</w:t>
      </w:r>
      <w:r w:rsidR="00105E9F" w:rsidRPr="00665192">
        <w:rPr>
          <w:rFonts w:asciiTheme="minorHAnsi" w:hAnsiTheme="minorHAnsi" w:cstheme="minorHAnsi"/>
          <w:b/>
        </w:rPr>
        <w:t>1</w:t>
      </w:r>
    </w:p>
    <w:p w:rsidR="005F7475" w:rsidRPr="00665192" w:rsidRDefault="00DC57C3" w:rsidP="00DF7C03">
      <w:pPr>
        <w:tabs>
          <w:tab w:val="left" w:pos="1701"/>
        </w:tabs>
        <w:rPr>
          <w:rFonts w:asciiTheme="minorHAnsi" w:hAnsiTheme="minorHAnsi" w:cstheme="minorHAnsi"/>
          <w:b/>
          <w:bCs/>
        </w:rPr>
      </w:pPr>
      <w:r w:rsidRPr="00665192">
        <w:rPr>
          <w:rFonts w:asciiTheme="minorHAnsi" w:hAnsiTheme="minorHAnsi" w:cstheme="minorHAnsi"/>
          <w:b/>
          <w:bCs/>
        </w:rPr>
        <w:t>COMUNICAT</w:t>
      </w:r>
      <w:r w:rsidR="00181CA0" w:rsidRPr="00665192">
        <w:rPr>
          <w:rFonts w:asciiTheme="minorHAnsi" w:hAnsiTheme="minorHAnsi" w:cstheme="minorHAnsi"/>
          <w:b/>
          <w:bCs/>
        </w:rPr>
        <w:t xml:space="preserve"> DE PRESĂ</w:t>
      </w:r>
    </w:p>
    <w:p w:rsidR="00342825" w:rsidRPr="00665192" w:rsidRDefault="00342825" w:rsidP="00DF7C03">
      <w:pPr>
        <w:tabs>
          <w:tab w:val="left" w:pos="1701"/>
        </w:tabs>
        <w:jc w:val="center"/>
        <w:rPr>
          <w:rFonts w:asciiTheme="minorHAnsi" w:hAnsiTheme="minorHAnsi" w:cstheme="minorHAnsi"/>
          <w:b/>
          <w:bCs/>
        </w:rPr>
      </w:pPr>
    </w:p>
    <w:p w:rsidR="006570D8" w:rsidRPr="00665192" w:rsidRDefault="006570D8" w:rsidP="00DF7C03">
      <w:pPr>
        <w:tabs>
          <w:tab w:val="left" w:pos="1701"/>
        </w:tabs>
        <w:jc w:val="center"/>
        <w:rPr>
          <w:rFonts w:asciiTheme="minorHAnsi" w:hAnsiTheme="minorHAnsi" w:cstheme="minorHAnsi"/>
          <w:b/>
          <w:bCs/>
        </w:rPr>
      </w:pPr>
    </w:p>
    <w:p w:rsidR="002316A3" w:rsidRDefault="00665192" w:rsidP="00DF7C03">
      <w:pPr>
        <w:tabs>
          <w:tab w:val="left" w:pos="1701"/>
        </w:tabs>
        <w:jc w:val="center"/>
        <w:rPr>
          <w:rFonts w:asciiTheme="minorHAnsi" w:hAnsiTheme="minorHAnsi" w:cstheme="minorHAnsi"/>
          <w:b/>
        </w:rPr>
      </w:pPr>
      <w:r w:rsidRPr="00665192">
        <w:rPr>
          <w:rFonts w:asciiTheme="minorHAnsi" w:hAnsiTheme="minorHAnsi" w:cstheme="minorHAnsi"/>
          <w:b/>
        </w:rPr>
        <w:t xml:space="preserve">Mesajele medicilor sibieni din </w:t>
      </w:r>
      <w:r w:rsidRPr="002316A3">
        <w:rPr>
          <w:rFonts w:asciiTheme="minorHAnsi" w:hAnsiTheme="minorHAnsi" w:cstheme="minorHAnsi"/>
          <w:b/>
        </w:rPr>
        <w:t>“linia I”</w:t>
      </w:r>
      <w:r w:rsidR="00724EA6">
        <w:rPr>
          <w:rFonts w:asciiTheme="minorHAnsi" w:hAnsiTheme="minorHAnsi" w:cstheme="minorHAnsi"/>
          <w:b/>
        </w:rPr>
        <w:t xml:space="preserve">: </w:t>
      </w:r>
    </w:p>
    <w:p w:rsidR="00CE1EB2" w:rsidRPr="009531C8" w:rsidRDefault="00CE1EB2" w:rsidP="00DF7C03">
      <w:pPr>
        <w:tabs>
          <w:tab w:val="left" w:pos="1701"/>
        </w:tabs>
        <w:jc w:val="center"/>
        <w:rPr>
          <w:rFonts w:asciiTheme="minorHAnsi" w:hAnsiTheme="minorHAnsi" w:cstheme="minorHAnsi"/>
          <w:b/>
          <w:bCs/>
          <w:i/>
          <w:iCs/>
        </w:rPr>
      </w:pPr>
    </w:p>
    <w:p w:rsidR="00665192" w:rsidRPr="002316A3" w:rsidRDefault="002316A3" w:rsidP="00DF7C03">
      <w:pPr>
        <w:tabs>
          <w:tab w:val="left" w:pos="1701"/>
        </w:tabs>
        <w:jc w:val="center"/>
        <w:rPr>
          <w:rFonts w:asciiTheme="minorHAnsi" w:hAnsiTheme="minorHAnsi" w:cstheme="minorHAnsi"/>
          <w:b/>
        </w:rPr>
      </w:pPr>
      <w:r w:rsidRPr="009531C8">
        <w:rPr>
          <w:rFonts w:asciiTheme="minorHAnsi" w:hAnsiTheme="minorHAnsi" w:cstheme="minorHAnsi"/>
          <w:b/>
          <w:bCs/>
          <w:i/>
          <w:iCs/>
        </w:rPr>
        <w:t>“</w:t>
      </w:r>
      <w:r w:rsidRPr="00665192">
        <w:rPr>
          <w:rFonts w:asciiTheme="minorHAnsi" w:hAnsiTheme="minorHAnsi" w:cstheme="minorHAnsi"/>
          <w:b/>
          <w:bCs/>
          <w:i/>
          <w:iCs/>
        </w:rPr>
        <w:t>Lupta împotriva infecției cu SARS CoV-2 se duce în spital și se câștigă în societate</w:t>
      </w:r>
      <w:r>
        <w:rPr>
          <w:rFonts w:asciiTheme="minorHAnsi" w:hAnsiTheme="minorHAnsi" w:cstheme="minorHAnsi"/>
          <w:b/>
          <w:bCs/>
          <w:i/>
          <w:iCs/>
        </w:rPr>
        <w:t xml:space="preserve">” </w:t>
      </w:r>
    </w:p>
    <w:p w:rsidR="00665192" w:rsidRPr="00665192" w:rsidRDefault="00CE1EB2" w:rsidP="00DF7C03">
      <w:pPr>
        <w:tabs>
          <w:tab w:val="left" w:pos="1701"/>
        </w:tabs>
        <w:jc w:val="center"/>
        <w:rPr>
          <w:rFonts w:asciiTheme="minorHAnsi" w:hAnsiTheme="minorHAnsi" w:cstheme="minorHAnsi"/>
          <w:b/>
        </w:rPr>
      </w:pPr>
      <w:r>
        <w:rPr>
          <w:rFonts w:asciiTheme="minorHAnsi" w:hAnsiTheme="minorHAnsi" w:cstheme="minorHAnsi"/>
          <w:b/>
          <w:bCs/>
          <w:i/>
          <w:iCs/>
        </w:rPr>
        <w:t>„</w:t>
      </w:r>
      <w:r w:rsidRPr="00665192">
        <w:rPr>
          <w:rFonts w:asciiTheme="minorHAnsi" w:hAnsiTheme="minorHAnsi" w:cstheme="minorHAnsi"/>
          <w:b/>
          <w:bCs/>
          <w:i/>
          <w:iCs/>
        </w:rPr>
        <w:t>A acționa cu responsabilitate față de propria persoană și față de cei din jur este primul și cel mai important mijloc de prevenție!</w:t>
      </w:r>
      <w:r w:rsidRPr="00665192">
        <w:rPr>
          <w:rFonts w:asciiTheme="minorHAnsi" w:hAnsiTheme="minorHAnsi" w:cstheme="minorHAnsi"/>
        </w:rPr>
        <w:t>”</w:t>
      </w:r>
    </w:p>
    <w:p w:rsidR="00665192" w:rsidRDefault="00665192" w:rsidP="00DF7C03">
      <w:pPr>
        <w:tabs>
          <w:tab w:val="left" w:pos="1701"/>
        </w:tabs>
        <w:rPr>
          <w:rFonts w:asciiTheme="minorHAnsi" w:hAnsiTheme="minorHAnsi" w:cstheme="minorHAnsi"/>
        </w:rPr>
      </w:pPr>
    </w:p>
    <w:p w:rsidR="00270B6A" w:rsidRDefault="00CE1EB2" w:rsidP="00DF7C03">
      <w:pPr>
        <w:tabs>
          <w:tab w:val="left" w:pos="1701"/>
        </w:tabs>
        <w:ind w:firstLine="851"/>
        <w:rPr>
          <w:rFonts w:asciiTheme="minorHAnsi" w:hAnsiTheme="minorHAnsi" w:cstheme="minorHAnsi"/>
        </w:rPr>
      </w:pPr>
      <w:r w:rsidRPr="00CE1EB2">
        <w:rPr>
          <w:rFonts w:asciiTheme="minorHAnsi" w:hAnsiTheme="minorHAnsi" w:cstheme="minorHAnsi"/>
        </w:rPr>
        <w:t>La mai bine de un an de la debutul pandemiei, medicii sibieni aflați în “linia întâi”</w:t>
      </w:r>
      <w:r w:rsidR="009531C8">
        <w:rPr>
          <w:rFonts w:asciiTheme="minorHAnsi" w:hAnsiTheme="minorHAnsi" w:cstheme="minorHAnsi"/>
        </w:rPr>
        <w:t xml:space="preserve"> î</w:t>
      </w:r>
      <w:r w:rsidR="00270B6A">
        <w:rPr>
          <w:rFonts w:asciiTheme="minorHAnsi" w:hAnsiTheme="minorHAnsi" w:cstheme="minorHAnsi"/>
        </w:rPr>
        <w:t>n lupta cu COVID-19, continuă să tragă semnale de alarmă cu privire la pericolul și riscurile de îmbolnăvire. Aceștia atrag atenția că doar o conduită socială și sanitară corectă poate limita răspândirea infectărilor și apariția cazurilor grave</w:t>
      </w:r>
      <w:r w:rsidR="009531C8">
        <w:rPr>
          <w:rFonts w:asciiTheme="minorHAnsi" w:hAnsiTheme="minorHAnsi" w:cstheme="minorHAnsi"/>
        </w:rPr>
        <w:t>,</w:t>
      </w:r>
      <w:r w:rsidR="00270B6A">
        <w:rPr>
          <w:rFonts w:asciiTheme="minorHAnsi" w:hAnsiTheme="minorHAnsi" w:cstheme="minorHAnsi"/>
        </w:rPr>
        <w:t xml:space="preserve"> care în pericol </w:t>
      </w:r>
      <w:r w:rsidR="00270B6A" w:rsidRPr="00665192">
        <w:rPr>
          <w:rFonts w:asciiTheme="minorHAnsi" w:hAnsiTheme="minorHAnsi" w:cstheme="minorHAnsi"/>
        </w:rPr>
        <w:t>sănătatea</w:t>
      </w:r>
      <w:r w:rsidR="00270B6A">
        <w:rPr>
          <w:rFonts w:asciiTheme="minorHAnsi" w:hAnsiTheme="minorHAnsi" w:cstheme="minorHAnsi"/>
        </w:rPr>
        <w:t xml:space="preserve"> oamenilor și chiar viața a celor mai vulnerabili. </w:t>
      </w:r>
    </w:p>
    <w:p w:rsidR="00270B6A" w:rsidRPr="00CE1EB2" w:rsidRDefault="00270B6A" w:rsidP="00DF7C03">
      <w:pPr>
        <w:tabs>
          <w:tab w:val="left" w:pos="1701"/>
        </w:tabs>
        <w:ind w:firstLine="851"/>
        <w:rPr>
          <w:rFonts w:asciiTheme="minorHAnsi" w:hAnsiTheme="minorHAnsi" w:cstheme="minorHAnsi"/>
        </w:rPr>
      </w:pPr>
      <w:r>
        <w:rPr>
          <w:rFonts w:asciiTheme="minorHAnsi" w:hAnsiTheme="minorHAnsi" w:cstheme="minorHAnsi"/>
        </w:rPr>
        <w:t xml:space="preserve">De Ziua Mondială a Sănătății, Conf.Dr. Călin Cipăian, directorul medical al SCJU Sibiu și Conf.Dr. Victoria Bîrluțiu au transmis mesaje către populație. </w:t>
      </w:r>
    </w:p>
    <w:p w:rsidR="00CE1EB2" w:rsidRDefault="00CE1EB2" w:rsidP="00DF7C03">
      <w:pPr>
        <w:tabs>
          <w:tab w:val="left" w:pos="1701"/>
        </w:tabs>
        <w:rPr>
          <w:rFonts w:asciiTheme="minorHAnsi" w:hAnsiTheme="minorHAnsi" w:cstheme="minorHAnsi"/>
        </w:rPr>
      </w:pPr>
    </w:p>
    <w:p w:rsidR="00270B6A" w:rsidRPr="00270B6A" w:rsidRDefault="00270B6A" w:rsidP="00DF7C03">
      <w:pPr>
        <w:tabs>
          <w:tab w:val="left" w:pos="1701"/>
        </w:tabs>
        <w:ind w:firstLine="851"/>
        <w:rPr>
          <w:rFonts w:asciiTheme="minorHAnsi" w:hAnsiTheme="minorHAnsi" w:cstheme="minorHAnsi"/>
        </w:rPr>
      </w:pPr>
      <w:r w:rsidRPr="00270B6A">
        <w:rPr>
          <w:rFonts w:asciiTheme="minorHAnsi" w:hAnsiTheme="minorHAnsi" w:cstheme="minorHAnsi"/>
          <w:i/>
        </w:rPr>
        <w:t>„</w:t>
      </w:r>
      <w:r w:rsidRPr="00270B6A">
        <w:rPr>
          <w:rFonts w:asciiTheme="minorHAnsi" w:hAnsiTheme="minorHAnsi" w:cstheme="minorHAnsi"/>
          <w:bCs/>
          <w:i/>
          <w:iCs/>
        </w:rPr>
        <w:t>Prezența în circulație a noilor tulpini</w:t>
      </w:r>
      <w:r w:rsidRPr="00270B6A">
        <w:rPr>
          <w:rFonts w:asciiTheme="minorHAnsi" w:hAnsiTheme="minorHAnsi" w:cstheme="minorHAnsi"/>
          <w:i/>
          <w:iCs/>
        </w:rPr>
        <w:t xml:space="preserve"> cu transmisibilitate crescută </w:t>
      </w:r>
      <w:r w:rsidRPr="00270B6A">
        <w:rPr>
          <w:rFonts w:asciiTheme="minorHAnsi" w:hAnsiTheme="minorHAnsi" w:cstheme="minorHAnsi"/>
          <w:bCs/>
          <w:i/>
          <w:iCs/>
        </w:rPr>
        <w:t>a dus două modificări importante</w:t>
      </w:r>
      <w:r w:rsidRPr="00270B6A">
        <w:rPr>
          <w:rFonts w:asciiTheme="minorHAnsi" w:hAnsiTheme="minorHAnsi" w:cstheme="minorHAnsi"/>
          <w:i/>
          <w:iCs/>
        </w:rPr>
        <w:t xml:space="preserve">: apariția și dezvoltarea rapidă a unor </w:t>
      </w:r>
      <w:r w:rsidRPr="00270B6A">
        <w:rPr>
          <w:rFonts w:asciiTheme="minorHAnsi" w:hAnsiTheme="minorHAnsi" w:cstheme="minorHAnsi"/>
          <w:bCs/>
          <w:i/>
          <w:iCs/>
        </w:rPr>
        <w:t>focare familiale sau în colectivități</w:t>
      </w:r>
      <w:r w:rsidRPr="00270B6A">
        <w:rPr>
          <w:rFonts w:asciiTheme="minorHAnsi" w:hAnsiTheme="minorHAnsi" w:cstheme="minorHAnsi"/>
          <w:i/>
          <w:iCs/>
        </w:rPr>
        <w:t xml:space="preserve"> și </w:t>
      </w:r>
      <w:r w:rsidRPr="00270B6A">
        <w:rPr>
          <w:rFonts w:asciiTheme="minorHAnsi" w:hAnsiTheme="minorHAnsi" w:cstheme="minorHAnsi"/>
          <w:bCs/>
          <w:i/>
          <w:iCs/>
        </w:rPr>
        <w:t>o agresivitate crescută a bolii</w:t>
      </w:r>
      <w:r w:rsidRPr="00270B6A">
        <w:rPr>
          <w:rFonts w:asciiTheme="minorHAnsi" w:hAnsiTheme="minorHAnsi" w:cstheme="minorHAnsi"/>
          <w:i/>
          <w:iCs/>
        </w:rPr>
        <w:t xml:space="preserve">, cu dezvoltarea unor cazuri medii severe și critice. Elementele menționate au determinat acest val trei al pandemiei, care pare să nu fie la fel de înalt ca număr de cazuri comparativ cu valul doi dar pare să dureze mai mult. </w:t>
      </w:r>
      <w:r w:rsidRPr="00270B6A">
        <w:rPr>
          <w:rFonts w:asciiTheme="minorHAnsi" w:hAnsiTheme="minorHAnsi" w:cstheme="minorHAnsi"/>
          <w:b/>
          <w:bCs/>
          <w:i/>
          <w:iCs/>
        </w:rPr>
        <w:t>Lupta împotriva infecției cu SARS CoV-2 se duce în spital și se câștigă în societate</w:t>
      </w:r>
      <w:r w:rsidRPr="00270B6A">
        <w:rPr>
          <w:rFonts w:asciiTheme="minorHAnsi" w:hAnsiTheme="minorHAnsi" w:cstheme="minorHAnsi"/>
          <w:b/>
          <w:i/>
          <w:iCs/>
        </w:rPr>
        <w:t>:</w:t>
      </w:r>
      <w:r w:rsidRPr="00270B6A">
        <w:rPr>
          <w:rFonts w:asciiTheme="minorHAnsi" w:hAnsiTheme="minorHAnsi" w:cstheme="minorHAnsi"/>
          <w:i/>
          <w:iCs/>
        </w:rPr>
        <w:t xml:space="preserve"> prin responsabilitate și respectarea regulilor (distanțare fizică, protecție personală, evitarea contactelor și deplasărilor care nu sunt necesare), la care se adaugă prezentarea la timp la medic, chiar dacă acum ne putem testa la domiciliu cu testele rapide antigen. </w:t>
      </w:r>
      <w:r w:rsidRPr="00270B6A">
        <w:rPr>
          <w:rFonts w:asciiTheme="minorHAnsi" w:hAnsiTheme="minorHAnsi" w:cstheme="minorHAnsi"/>
          <w:bCs/>
          <w:i/>
          <w:iCs/>
        </w:rPr>
        <w:t>Nu uitați că agravarea bolii este imprevizibilă, se produce brusc iar amploarea leziunilor pulmonare nu poate fi apreciată la un simplu examen clinic.</w:t>
      </w:r>
      <w:r w:rsidRPr="00270B6A">
        <w:rPr>
          <w:rFonts w:asciiTheme="minorHAnsi" w:hAnsiTheme="minorHAnsi" w:cstheme="minorHAnsi"/>
          <w:i/>
          <w:iCs/>
        </w:rPr>
        <w:t xml:space="preserve">  Totodată, în condițiile noilor clasificări a spitalelor, </w:t>
      </w:r>
      <w:r w:rsidRPr="00270B6A">
        <w:rPr>
          <w:rFonts w:asciiTheme="minorHAnsi" w:hAnsiTheme="minorHAnsi" w:cstheme="minorHAnsi"/>
          <w:bCs/>
          <w:i/>
          <w:iCs/>
        </w:rPr>
        <w:t xml:space="preserve">SCJU Sibiu primește toate cazurile grave și critice </w:t>
      </w:r>
      <w:r w:rsidRPr="00270B6A">
        <w:rPr>
          <w:rFonts w:asciiTheme="minorHAnsi" w:hAnsiTheme="minorHAnsi" w:cstheme="minorHAnsi"/>
          <w:i/>
          <w:iCs/>
        </w:rPr>
        <w:t>care se prezintă în UPU precum și toate cazurile care se agravează în celelalte spitale din județ și la nevoie, chiar și din alte județe.</w:t>
      </w:r>
      <w:r w:rsidRPr="00270B6A">
        <w:rPr>
          <w:rFonts w:asciiTheme="minorHAnsi" w:hAnsiTheme="minorHAnsi" w:cstheme="minorHAnsi"/>
          <w:i/>
        </w:rPr>
        <w:t xml:space="preserve"> ” </w:t>
      </w:r>
      <w:r w:rsidRPr="00270B6A">
        <w:rPr>
          <w:rFonts w:asciiTheme="minorHAnsi" w:hAnsiTheme="minorHAnsi" w:cstheme="minorHAnsi"/>
        </w:rPr>
        <w:t xml:space="preserve">spune Conf.dr. Calin Cipăian, Director medical în cadrul SCJU Sibiu. </w:t>
      </w:r>
    </w:p>
    <w:p w:rsidR="00270B6A" w:rsidRPr="00665192" w:rsidRDefault="00270B6A" w:rsidP="00DF7C03">
      <w:pPr>
        <w:tabs>
          <w:tab w:val="left" w:pos="1701"/>
        </w:tabs>
        <w:rPr>
          <w:rFonts w:asciiTheme="minorHAnsi" w:hAnsiTheme="minorHAnsi" w:cstheme="minorHAnsi"/>
        </w:rPr>
      </w:pPr>
    </w:p>
    <w:p w:rsidR="00065419" w:rsidRPr="00270B6A" w:rsidRDefault="008B2606" w:rsidP="00DF7C03">
      <w:pPr>
        <w:tabs>
          <w:tab w:val="left" w:pos="1701"/>
        </w:tabs>
        <w:ind w:firstLine="851"/>
        <w:rPr>
          <w:rFonts w:asciiTheme="minorHAnsi" w:hAnsiTheme="minorHAnsi" w:cstheme="minorHAnsi"/>
        </w:rPr>
      </w:pPr>
      <w:r w:rsidRPr="00270B6A">
        <w:rPr>
          <w:rFonts w:asciiTheme="minorHAnsi" w:hAnsiTheme="minorHAnsi" w:cstheme="minorHAnsi"/>
          <w:i/>
        </w:rPr>
        <w:t>„</w:t>
      </w:r>
      <w:r w:rsidRPr="00270B6A">
        <w:rPr>
          <w:rFonts w:asciiTheme="minorHAnsi" w:hAnsiTheme="minorHAnsi" w:cstheme="minorHAnsi"/>
          <w:i/>
          <w:iCs/>
        </w:rPr>
        <w:t xml:space="preserve">În ultima perioadă </w:t>
      </w:r>
      <w:r w:rsidRPr="00270B6A">
        <w:rPr>
          <w:rFonts w:asciiTheme="minorHAnsi" w:hAnsiTheme="minorHAnsi" w:cstheme="minorHAnsi"/>
          <w:bCs/>
          <w:i/>
          <w:iCs/>
        </w:rPr>
        <w:t>a crescut numărul de pacienți spitalizați</w:t>
      </w:r>
      <w:r w:rsidRPr="00270B6A">
        <w:rPr>
          <w:rFonts w:asciiTheme="minorHAnsi" w:hAnsiTheme="minorHAnsi" w:cstheme="minorHAnsi"/>
          <w:i/>
          <w:iCs/>
        </w:rPr>
        <w:t xml:space="preserve">. Suntem în plin val 3 al pandemiei, cu forme mai agresive ale virusului, cu noile tulpini în circulație, cu un grad de contagiozitate mai mare. </w:t>
      </w:r>
      <w:r w:rsidRPr="00270B6A">
        <w:rPr>
          <w:rFonts w:asciiTheme="minorHAnsi" w:hAnsiTheme="minorHAnsi" w:cstheme="minorHAnsi"/>
          <w:bCs/>
          <w:i/>
          <w:iCs/>
        </w:rPr>
        <w:t>Din păcate nu avem de a face cu o “banală viroză” sau o “simplă gripă”, iar această percepție greșită</w:t>
      </w:r>
      <w:r w:rsidRPr="00270B6A">
        <w:rPr>
          <w:rFonts w:asciiTheme="minorHAnsi" w:hAnsiTheme="minorHAnsi" w:cstheme="minorHAnsi"/>
          <w:i/>
          <w:iCs/>
        </w:rPr>
        <w:t xml:space="preserve">, asociată cu tratarea la domiciliu și/sau întârzierea prezentării la medici </w:t>
      </w:r>
      <w:r w:rsidRPr="00270B6A">
        <w:rPr>
          <w:rFonts w:asciiTheme="minorHAnsi" w:hAnsiTheme="minorHAnsi" w:cstheme="minorHAnsi"/>
          <w:bCs/>
          <w:i/>
          <w:iCs/>
        </w:rPr>
        <w:t>poate avea consecințe nefaste</w:t>
      </w:r>
      <w:r w:rsidRPr="00270B6A">
        <w:rPr>
          <w:rFonts w:asciiTheme="minorHAnsi" w:hAnsiTheme="minorHAnsi" w:cstheme="minorHAnsi"/>
          <w:i/>
          <w:iCs/>
        </w:rPr>
        <w:t xml:space="preserve">. Tocmai de aceea </w:t>
      </w:r>
      <w:r w:rsidRPr="00270B6A">
        <w:rPr>
          <w:rFonts w:asciiTheme="minorHAnsi" w:hAnsiTheme="minorHAnsi" w:cstheme="minorHAnsi"/>
          <w:bCs/>
          <w:i/>
          <w:iCs/>
        </w:rPr>
        <w:t>sunt mai multe cazuri cu evoluție nefavorabilă și din păcate și decese.</w:t>
      </w:r>
      <w:r w:rsidRPr="00270B6A">
        <w:rPr>
          <w:rFonts w:asciiTheme="minorHAnsi" w:hAnsiTheme="minorHAnsi" w:cstheme="minorHAnsi"/>
          <w:i/>
          <w:iCs/>
        </w:rPr>
        <w:t xml:space="preserve"> Prezentarea promptă la consultul medical, face posibil</w:t>
      </w:r>
      <w:r w:rsidR="00065419" w:rsidRPr="00270B6A">
        <w:rPr>
          <w:rFonts w:asciiTheme="minorHAnsi" w:hAnsiTheme="minorHAnsi" w:cstheme="minorHAnsi"/>
          <w:i/>
          <w:iCs/>
        </w:rPr>
        <w:t>ă</w:t>
      </w:r>
      <w:r w:rsidRPr="00270B6A">
        <w:rPr>
          <w:rFonts w:asciiTheme="minorHAnsi" w:hAnsiTheme="minorHAnsi" w:cstheme="minorHAnsi"/>
          <w:i/>
          <w:iCs/>
        </w:rPr>
        <w:t xml:space="preserve"> diagnosticarea precoce a infecției </w:t>
      </w:r>
      <w:r w:rsidR="00065419" w:rsidRPr="00270B6A">
        <w:rPr>
          <w:rFonts w:asciiTheme="minorHAnsi" w:hAnsiTheme="minorHAnsi" w:cstheme="minorHAnsi"/>
          <w:i/>
          <w:iCs/>
        </w:rPr>
        <w:t>ș</w:t>
      </w:r>
      <w:r w:rsidRPr="00270B6A">
        <w:rPr>
          <w:rFonts w:asciiTheme="minorHAnsi" w:hAnsiTheme="minorHAnsi" w:cstheme="minorHAnsi"/>
          <w:i/>
          <w:iCs/>
        </w:rPr>
        <w:t xml:space="preserve">i inițierea rapidă a tratamentului adecvat, </w:t>
      </w:r>
      <w:r w:rsidRPr="00270B6A">
        <w:rPr>
          <w:rFonts w:asciiTheme="minorHAnsi" w:hAnsiTheme="minorHAnsi" w:cstheme="minorHAnsi"/>
          <w:i/>
          <w:iCs/>
        </w:rPr>
        <w:lastRenderedPageBreak/>
        <w:t xml:space="preserve">putând salva mai multe vieți. </w:t>
      </w:r>
      <w:r w:rsidRPr="00270B6A">
        <w:rPr>
          <w:rFonts w:asciiTheme="minorHAnsi" w:hAnsiTheme="minorHAnsi" w:cstheme="minorHAnsi"/>
          <w:bCs/>
          <w:i/>
          <w:iCs/>
        </w:rPr>
        <w:t>Sibienii trebuie s</w:t>
      </w:r>
      <w:r w:rsidR="00065419" w:rsidRPr="00270B6A">
        <w:rPr>
          <w:rFonts w:asciiTheme="minorHAnsi" w:hAnsiTheme="minorHAnsi" w:cstheme="minorHAnsi"/>
          <w:bCs/>
          <w:i/>
          <w:iCs/>
        </w:rPr>
        <w:t>ă</w:t>
      </w:r>
      <w:r w:rsidRPr="00270B6A">
        <w:rPr>
          <w:rFonts w:asciiTheme="minorHAnsi" w:hAnsiTheme="minorHAnsi" w:cstheme="minorHAnsi"/>
          <w:bCs/>
          <w:i/>
          <w:iCs/>
        </w:rPr>
        <w:t xml:space="preserve"> știe acest lucru </w:t>
      </w:r>
      <w:r w:rsidR="00065419" w:rsidRPr="00270B6A">
        <w:rPr>
          <w:rFonts w:asciiTheme="minorHAnsi" w:hAnsiTheme="minorHAnsi" w:cstheme="minorHAnsi"/>
          <w:bCs/>
          <w:i/>
          <w:iCs/>
        </w:rPr>
        <w:t>ș</w:t>
      </w:r>
      <w:r w:rsidRPr="00270B6A">
        <w:rPr>
          <w:rFonts w:asciiTheme="minorHAnsi" w:hAnsiTheme="minorHAnsi" w:cstheme="minorHAnsi"/>
          <w:bCs/>
          <w:i/>
          <w:iCs/>
        </w:rPr>
        <w:t>i s</w:t>
      </w:r>
      <w:r w:rsidR="00065419" w:rsidRPr="00270B6A">
        <w:rPr>
          <w:rFonts w:asciiTheme="minorHAnsi" w:hAnsiTheme="minorHAnsi" w:cstheme="minorHAnsi"/>
          <w:bCs/>
          <w:i/>
          <w:iCs/>
        </w:rPr>
        <w:t>ă</w:t>
      </w:r>
      <w:r w:rsidRPr="00270B6A">
        <w:rPr>
          <w:rFonts w:asciiTheme="minorHAnsi" w:hAnsiTheme="minorHAnsi" w:cstheme="minorHAnsi"/>
          <w:bCs/>
          <w:i/>
          <w:iCs/>
        </w:rPr>
        <w:t xml:space="preserve"> considere esențială respectarea regulilor</w:t>
      </w:r>
      <w:r w:rsidRPr="00270B6A">
        <w:rPr>
          <w:rFonts w:asciiTheme="minorHAnsi" w:hAnsiTheme="minorHAnsi" w:cstheme="minorHAnsi"/>
          <w:i/>
          <w:iCs/>
        </w:rPr>
        <w:t xml:space="preserve"> legate de distanțare fizică </w:t>
      </w:r>
      <w:r w:rsidR="00065419" w:rsidRPr="00270B6A">
        <w:rPr>
          <w:rFonts w:asciiTheme="minorHAnsi" w:hAnsiTheme="minorHAnsi" w:cstheme="minorHAnsi"/>
          <w:i/>
          <w:iCs/>
        </w:rPr>
        <w:t>ș</w:t>
      </w:r>
      <w:r w:rsidRPr="00270B6A">
        <w:rPr>
          <w:rFonts w:asciiTheme="minorHAnsi" w:hAnsiTheme="minorHAnsi" w:cstheme="minorHAnsi"/>
          <w:i/>
          <w:iCs/>
        </w:rPr>
        <w:t xml:space="preserve">i protecția personală. </w:t>
      </w:r>
      <w:r w:rsidRPr="00270B6A">
        <w:rPr>
          <w:rFonts w:asciiTheme="minorHAnsi" w:hAnsiTheme="minorHAnsi" w:cstheme="minorHAnsi"/>
          <w:b/>
          <w:bCs/>
          <w:i/>
          <w:iCs/>
        </w:rPr>
        <w:t>A acționa cu responsabilitate față de propria persoană și față de cei din jur este primul și cel mai important mijloc de prevenție</w:t>
      </w:r>
      <w:r w:rsidR="00065419" w:rsidRPr="00270B6A">
        <w:rPr>
          <w:rFonts w:asciiTheme="minorHAnsi" w:hAnsiTheme="minorHAnsi" w:cstheme="minorHAnsi"/>
          <w:b/>
          <w:bCs/>
          <w:i/>
          <w:iCs/>
        </w:rPr>
        <w:t>!</w:t>
      </w:r>
      <w:r w:rsidRPr="00270B6A">
        <w:rPr>
          <w:rFonts w:asciiTheme="minorHAnsi" w:hAnsiTheme="minorHAnsi" w:cstheme="minorHAnsi"/>
          <w:i/>
        </w:rPr>
        <w:t>”</w:t>
      </w:r>
      <w:r w:rsidR="00065419" w:rsidRPr="00270B6A">
        <w:rPr>
          <w:rFonts w:asciiTheme="minorHAnsi" w:hAnsiTheme="minorHAnsi" w:cstheme="minorHAnsi"/>
          <w:i/>
        </w:rPr>
        <w:t xml:space="preserve"> </w:t>
      </w:r>
      <w:r w:rsidR="00065419" w:rsidRPr="00270B6A">
        <w:rPr>
          <w:rFonts w:asciiTheme="minorHAnsi" w:hAnsiTheme="minorHAnsi" w:cstheme="minorHAnsi"/>
        </w:rPr>
        <w:t xml:space="preserve">transmite: Conf. Dr. Victoria Bîrluțiu, medic șef Secția Clinică Boli Infecțioase din cadrul SCJU Sibiu. </w:t>
      </w:r>
    </w:p>
    <w:p w:rsidR="00F40362" w:rsidRPr="00665192" w:rsidRDefault="00F40362" w:rsidP="00DF7C03">
      <w:pPr>
        <w:tabs>
          <w:tab w:val="left" w:pos="1701"/>
        </w:tabs>
        <w:rPr>
          <w:rFonts w:asciiTheme="minorHAnsi" w:hAnsiTheme="minorHAnsi" w:cstheme="minorHAnsi"/>
        </w:rPr>
      </w:pPr>
    </w:p>
    <w:p w:rsidR="00270B6A" w:rsidRDefault="00270B6A" w:rsidP="00DF7C03">
      <w:pPr>
        <w:tabs>
          <w:tab w:val="left" w:pos="1701"/>
        </w:tabs>
        <w:rPr>
          <w:rFonts w:asciiTheme="minorHAnsi" w:hAnsiTheme="minorHAnsi" w:cstheme="minorHAnsi"/>
        </w:rPr>
      </w:pPr>
      <w:r>
        <w:rPr>
          <w:rFonts w:asciiTheme="minorHAnsi" w:hAnsiTheme="minorHAnsi" w:cstheme="minorHAnsi"/>
        </w:rPr>
        <w:t>Mesajele indică faptul că trav</w:t>
      </w:r>
      <w:r w:rsidR="009D039A">
        <w:rPr>
          <w:rFonts w:asciiTheme="minorHAnsi" w:hAnsiTheme="minorHAnsi" w:cstheme="minorHAnsi"/>
        </w:rPr>
        <w:t>ersăm din nou un moment greu, cu</w:t>
      </w:r>
      <w:r>
        <w:rPr>
          <w:rFonts w:asciiTheme="minorHAnsi" w:hAnsiTheme="minorHAnsi" w:cstheme="minorHAnsi"/>
        </w:rPr>
        <w:t xml:space="preserve"> un număr r</w:t>
      </w:r>
      <w:r w:rsidR="009D039A">
        <w:rPr>
          <w:rFonts w:asciiTheme="minorHAnsi" w:hAnsiTheme="minorHAnsi" w:cstheme="minorHAnsi"/>
        </w:rPr>
        <w:t>idicat de persoane infectate și,</w:t>
      </w:r>
      <w:r>
        <w:rPr>
          <w:rFonts w:asciiTheme="minorHAnsi" w:hAnsiTheme="minorHAnsi" w:cstheme="minorHAnsi"/>
        </w:rPr>
        <w:t xml:space="preserve"> din nefe</w:t>
      </w:r>
      <w:r w:rsidR="009D039A">
        <w:rPr>
          <w:rFonts w:asciiTheme="minorHAnsi" w:hAnsiTheme="minorHAnsi" w:cstheme="minorHAnsi"/>
        </w:rPr>
        <w:t xml:space="preserve">ricire, cu un număr ridicat de pacienți </w:t>
      </w:r>
      <w:r>
        <w:rPr>
          <w:rFonts w:asciiTheme="minorHAnsi" w:hAnsiTheme="minorHAnsi" w:cstheme="minorHAnsi"/>
        </w:rPr>
        <w:t xml:space="preserve">care au pierdut lupta cu virusul. </w:t>
      </w:r>
    </w:p>
    <w:p w:rsidR="00DF7C03" w:rsidRDefault="00DF7C03" w:rsidP="00DF7C03">
      <w:pPr>
        <w:tabs>
          <w:tab w:val="left" w:pos="1701"/>
        </w:tabs>
        <w:rPr>
          <w:rFonts w:asciiTheme="minorHAnsi" w:hAnsiTheme="minorHAnsi" w:cstheme="minorHAnsi"/>
        </w:rPr>
      </w:pPr>
    </w:p>
    <w:p w:rsidR="00270B6A" w:rsidRDefault="00270B6A" w:rsidP="00DF7C03">
      <w:pPr>
        <w:tabs>
          <w:tab w:val="left" w:pos="1701"/>
        </w:tabs>
        <w:rPr>
          <w:rFonts w:asciiTheme="minorHAnsi" w:hAnsiTheme="minorHAnsi" w:cstheme="minorHAnsi"/>
        </w:rPr>
      </w:pPr>
      <w:r>
        <w:rPr>
          <w:rFonts w:asciiTheme="minorHAnsi" w:hAnsiTheme="minorHAnsi" w:cstheme="minorHAnsi"/>
        </w:rPr>
        <w:t>De aceea, facem un apel către populație să acționeze responsabil</w:t>
      </w:r>
      <w:r w:rsidR="00724EA6">
        <w:rPr>
          <w:rFonts w:asciiTheme="minorHAnsi" w:hAnsiTheme="minorHAnsi" w:cstheme="minorHAnsi"/>
        </w:rPr>
        <w:t>, s</w:t>
      </w:r>
      <w:r>
        <w:rPr>
          <w:rFonts w:asciiTheme="minorHAnsi" w:hAnsiTheme="minorHAnsi" w:cstheme="minorHAnsi"/>
        </w:rPr>
        <w:t xml:space="preserve">ă </w:t>
      </w:r>
      <w:r w:rsidR="00724EA6">
        <w:rPr>
          <w:rFonts w:asciiTheme="minorHAnsi" w:hAnsiTheme="minorHAnsi" w:cstheme="minorHAnsi"/>
        </w:rPr>
        <w:t>respecte restricțiile care au</w:t>
      </w:r>
      <w:r>
        <w:rPr>
          <w:rFonts w:asciiTheme="minorHAnsi" w:hAnsiTheme="minorHAnsi" w:cstheme="minorHAnsi"/>
        </w:rPr>
        <w:t xml:space="preserve"> un caracter temporar și să </w:t>
      </w:r>
      <w:r w:rsidR="00724EA6">
        <w:rPr>
          <w:rFonts w:asciiTheme="minorHAnsi" w:hAnsiTheme="minorHAnsi" w:cstheme="minorHAnsi"/>
        </w:rPr>
        <w:t xml:space="preserve">continue să aplice măsurile de igienă și distanțare fizică. Doar aceste măsuri, coroborate cu continuarea campaniei de vaccinare, vor contribui la revenirea la o viață normală. </w:t>
      </w:r>
    </w:p>
    <w:p w:rsidR="00270B6A" w:rsidRDefault="00270B6A" w:rsidP="00DF7C03">
      <w:pPr>
        <w:tabs>
          <w:tab w:val="left" w:pos="1701"/>
        </w:tabs>
        <w:rPr>
          <w:rFonts w:asciiTheme="minorHAnsi" w:hAnsiTheme="minorHAnsi" w:cstheme="minorHAnsi"/>
        </w:rPr>
      </w:pPr>
    </w:p>
    <w:p w:rsidR="00270B6A" w:rsidRDefault="00270B6A" w:rsidP="00DF7C03">
      <w:pPr>
        <w:tabs>
          <w:tab w:val="left" w:pos="1701"/>
        </w:tabs>
        <w:rPr>
          <w:rFonts w:asciiTheme="minorHAnsi" w:hAnsiTheme="minorHAnsi" w:cstheme="minorHAnsi"/>
        </w:rPr>
      </w:pPr>
    </w:p>
    <w:p w:rsidR="00F40362" w:rsidRPr="00665192" w:rsidRDefault="00F40362" w:rsidP="00DF7C03">
      <w:pPr>
        <w:tabs>
          <w:tab w:val="left" w:pos="1701"/>
        </w:tabs>
        <w:rPr>
          <w:rFonts w:asciiTheme="minorHAnsi" w:hAnsiTheme="minorHAnsi" w:cstheme="minorHAnsi"/>
        </w:rPr>
      </w:pPr>
    </w:p>
    <w:p w:rsidR="00F40362" w:rsidRPr="00665192" w:rsidRDefault="00F40362" w:rsidP="00DF7C03">
      <w:pPr>
        <w:tabs>
          <w:tab w:val="left" w:pos="1701"/>
        </w:tabs>
        <w:rPr>
          <w:rFonts w:asciiTheme="minorHAnsi" w:hAnsiTheme="minorHAnsi" w:cstheme="minorHAnsi"/>
        </w:rPr>
      </w:pPr>
    </w:p>
    <w:p w:rsidR="00724EA6" w:rsidRPr="00724EA6" w:rsidRDefault="00724EA6" w:rsidP="00DF7C03">
      <w:pPr>
        <w:tabs>
          <w:tab w:val="left" w:pos="1701"/>
        </w:tabs>
        <w:jc w:val="center"/>
        <w:rPr>
          <w:rFonts w:asciiTheme="minorHAnsi" w:hAnsiTheme="minorHAnsi" w:cstheme="minorHAnsi"/>
          <w:b/>
        </w:rPr>
      </w:pPr>
      <w:r w:rsidRPr="00724EA6">
        <w:rPr>
          <w:rFonts w:asciiTheme="minorHAnsi" w:hAnsiTheme="minorHAnsi" w:cstheme="minorHAnsi"/>
          <w:b/>
        </w:rPr>
        <w:t>Decebal Todăriță</w:t>
      </w:r>
    </w:p>
    <w:p w:rsidR="00186B12" w:rsidRPr="00724EA6" w:rsidRDefault="00F247F7" w:rsidP="00DF7C03">
      <w:pPr>
        <w:tabs>
          <w:tab w:val="left" w:pos="1701"/>
        </w:tabs>
        <w:jc w:val="center"/>
        <w:rPr>
          <w:rFonts w:asciiTheme="minorHAnsi" w:hAnsiTheme="minorHAnsi" w:cstheme="minorHAnsi"/>
          <w:b/>
        </w:rPr>
      </w:pPr>
      <w:r>
        <w:rPr>
          <w:rFonts w:asciiTheme="minorHAnsi" w:hAnsiTheme="minorHAnsi" w:cstheme="minorHAnsi"/>
          <w:b/>
        </w:rPr>
        <w:t xml:space="preserve"> </w:t>
      </w:r>
      <w:r w:rsidR="002618BA" w:rsidRPr="00724EA6">
        <w:rPr>
          <w:rFonts w:asciiTheme="minorHAnsi" w:hAnsiTheme="minorHAnsi" w:cstheme="minorHAnsi"/>
          <w:b/>
        </w:rPr>
        <w:t>Purtător de cuvânt</w:t>
      </w:r>
    </w:p>
    <w:sectPr w:rsidR="00186B12" w:rsidRPr="00724EA6" w:rsidSect="00665192">
      <w:footerReference w:type="default" r:id="rId9"/>
      <w:headerReference w:type="first" r:id="rId10"/>
      <w:footerReference w:type="first" r:id="rId11"/>
      <w:pgSz w:w="11900" w:h="16840"/>
      <w:pgMar w:top="-1135" w:right="1417" w:bottom="1135" w:left="1417"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BFB" w:rsidRDefault="002D1BFB" w:rsidP="00005E98">
      <w:r>
        <w:separator/>
      </w:r>
    </w:p>
  </w:endnote>
  <w:endnote w:type="continuationSeparator" w:id="0">
    <w:p w:rsidR="002D1BFB" w:rsidRDefault="002D1BFB" w:rsidP="00005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C1" w:rsidRPr="00F2550D" w:rsidRDefault="00306FC1" w:rsidP="00306FC1">
    <w:pPr>
      <w:pStyle w:val="Footer"/>
      <w:jc w:val="right"/>
      <w:rPr>
        <w:color w:val="000000"/>
        <w:sz w:val="21"/>
        <w:szCs w:val="21"/>
      </w:rPr>
    </w:pPr>
    <w:r w:rsidRPr="00F2550D">
      <w:rPr>
        <w:color w:val="000000"/>
        <w:sz w:val="21"/>
        <w:szCs w:val="21"/>
      </w:rPr>
      <w:t xml:space="preserve">Pagina </w:t>
    </w:r>
    <w:r w:rsidR="00753BD2" w:rsidRPr="00F2550D">
      <w:rPr>
        <w:color w:val="000000"/>
        <w:sz w:val="21"/>
        <w:szCs w:val="21"/>
      </w:rPr>
      <w:fldChar w:fldCharType="begin"/>
    </w:r>
    <w:r w:rsidRPr="00F2550D">
      <w:rPr>
        <w:color w:val="000000"/>
        <w:sz w:val="21"/>
        <w:szCs w:val="21"/>
      </w:rPr>
      <w:instrText xml:space="preserve"> PAGE  \* Arabic  \* MERGEFORMAT </w:instrText>
    </w:r>
    <w:r w:rsidR="00753BD2" w:rsidRPr="00F2550D">
      <w:rPr>
        <w:color w:val="000000"/>
        <w:sz w:val="21"/>
        <w:szCs w:val="21"/>
      </w:rPr>
      <w:fldChar w:fldCharType="separate"/>
    </w:r>
    <w:r w:rsidR="00F247F7">
      <w:rPr>
        <w:noProof/>
        <w:color w:val="000000"/>
        <w:sz w:val="21"/>
        <w:szCs w:val="21"/>
      </w:rPr>
      <w:t>2</w:t>
    </w:r>
    <w:r w:rsidR="00753BD2" w:rsidRPr="00F2550D">
      <w:rPr>
        <w:color w:val="000000"/>
        <w:sz w:val="21"/>
        <w:szCs w:val="21"/>
      </w:rPr>
      <w:fldChar w:fldCharType="end"/>
    </w:r>
    <w:r w:rsidRPr="00F2550D">
      <w:rPr>
        <w:color w:val="000000"/>
        <w:sz w:val="21"/>
        <w:szCs w:val="21"/>
      </w:rPr>
      <w:t xml:space="preserve"> / </w:t>
    </w:r>
    <w:fldSimple w:instr=" NUMPAGES  \* Arabic  \* MERGEFORMAT ">
      <w:r w:rsidR="00F247F7" w:rsidRPr="00F247F7">
        <w:rPr>
          <w:noProof/>
          <w:color w:val="000000"/>
          <w:sz w:val="21"/>
          <w:szCs w:val="21"/>
        </w:rPr>
        <w:t>2</w:t>
      </w:r>
    </w:fldSimple>
  </w:p>
  <w:p w:rsidR="00306FC1" w:rsidRDefault="00306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31" w:rsidRPr="00F2550D" w:rsidRDefault="00AF0131" w:rsidP="00AF0131">
    <w:pPr>
      <w:pStyle w:val="Footer"/>
      <w:jc w:val="right"/>
      <w:rPr>
        <w:color w:val="000000"/>
        <w:sz w:val="21"/>
        <w:szCs w:val="21"/>
      </w:rPr>
    </w:pPr>
    <w:r w:rsidRPr="00F2550D">
      <w:rPr>
        <w:color w:val="000000"/>
        <w:sz w:val="21"/>
        <w:szCs w:val="21"/>
      </w:rPr>
      <w:t xml:space="preserve">Pagina </w:t>
    </w:r>
    <w:r w:rsidR="00753BD2" w:rsidRPr="00F2550D">
      <w:rPr>
        <w:color w:val="000000"/>
        <w:sz w:val="21"/>
        <w:szCs w:val="21"/>
      </w:rPr>
      <w:fldChar w:fldCharType="begin"/>
    </w:r>
    <w:r w:rsidRPr="00F2550D">
      <w:rPr>
        <w:color w:val="000000"/>
        <w:sz w:val="21"/>
        <w:szCs w:val="21"/>
      </w:rPr>
      <w:instrText xml:space="preserve"> PAGE  \* Arabic  \* MERGEFORMAT </w:instrText>
    </w:r>
    <w:r w:rsidR="00753BD2" w:rsidRPr="00F2550D">
      <w:rPr>
        <w:color w:val="000000"/>
        <w:sz w:val="21"/>
        <w:szCs w:val="21"/>
      </w:rPr>
      <w:fldChar w:fldCharType="separate"/>
    </w:r>
    <w:r w:rsidR="009531C8">
      <w:rPr>
        <w:noProof/>
        <w:color w:val="000000"/>
        <w:sz w:val="21"/>
        <w:szCs w:val="21"/>
      </w:rPr>
      <w:t>1</w:t>
    </w:r>
    <w:r w:rsidR="00753BD2" w:rsidRPr="00F2550D">
      <w:rPr>
        <w:color w:val="000000"/>
        <w:sz w:val="21"/>
        <w:szCs w:val="21"/>
      </w:rPr>
      <w:fldChar w:fldCharType="end"/>
    </w:r>
    <w:r w:rsidRPr="00F2550D">
      <w:rPr>
        <w:color w:val="000000"/>
        <w:sz w:val="21"/>
        <w:szCs w:val="21"/>
      </w:rPr>
      <w:t xml:space="preserve"> / </w:t>
    </w:r>
    <w:fldSimple w:instr=" NUMPAGES  \* Arabic  \* MERGEFORMAT ">
      <w:r w:rsidR="009531C8" w:rsidRPr="009531C8">
        <w:rPr>
          <w:noProof/>
          <w:color w:val="000000"/>
          <w:sz w:val="21"/>
          <w:szCs w:val="21"/>
        </w:rPr>
        <w:t>2</w:t>
      </w:r>
    </w:fldSimple>
  </w:p>
  <w:p w:rsidR="00AF0131" w:rsidRDefault="00AF0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BFB" w:rsidRDefault="002D1BFB" w:rsidP="00005E98">
      <w:r>
        <w:separator/>
      </w:r>
    </w:p>
  </w:footnote>
  <w:footnote w:type="continuationSeparator" w:id="0">
    <w:p w:rsidR="002D1BFB" w:rsidRDefault="002D1BFB" w:rsidP="00005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98" w:rsidRDefault="00753BD2">
    <w:pPr>
      <w:pStyle w:val="Header"/>
    </w:pPr>
    <w:r w:rsidRPr="00753BD2">
      <w:rPr>
        <w:noProof/>
      </w:rPr>
      <w:pict>
        <v:shapetype id="_x0000_t202" coordsize="21600,21600" o:spt="202" path="m,l,21600r21600,l21600,xe">
          <v:stroke joinstyle="miter"/>
          <v:path gradientshapeok="t" o:connecttype="rect"/>
        </v:shapetype>
        <v:shape id="Text Box 4" o:spid="_x0000_s4098" type="#_x0000_t202" style="position:absolute;left:0;text-align:left;margin-left:148.85pt;margin-top:62.35pt;width:326.45pt;height:5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" fillcolor="window" stroked="f" strokeweight=".5pt">
          <v:textbox>
            <w:txbxContent>
              <w:p w:rsidR="00D250D3" w:rsidRPr="00AF0131" w:rsidRDefault="00805442">
                <w:pPr>
                  <w:rPr>
                    <w:sz w:val="21"/>
                    <w:szCs w:val="21"/>
                  </w:rPr>
                </w:pPr>
                <w:r>
                  <w:rPr>
                    <w:sz w:val="21"/>
                    <w:szCs w:val="21"/>
                  </w:rPr>
                  <w:tab/>
                </w:r>
                <w:r>
                  <w:rPr>
                    <w:sz w:val="21"/>
                    <w:szCs w:val="21"/>
                  </w:rPr>
                  <w:tab/>
                </w:r>
                <w:r>
                  <w:rPr>
                    <w:sz w:val="21"/>
                    <w:szCs w:val="21"/>
                  </w:rPr>
                  <w:tab/>
                </w:r>
                <w:r w:rsidR="00AF0131" w:rsidRPr="00AF0131">
                  <w:rPr>
                    <w:sz w:val="21"/>
                    <w:szCs w:val="21"/>
                  </w:rPr>
                  <w:tab/>
                </w:r>
                <w:r w:rsidR="00AF0131" w:rsidRPr="00AF0131">
                  <w:rPr>
                    <w:sz w:val="21"/>
                    <w:szCs w:val="21"/>
                  </w:rPr>
                  <w:tab/>
                </w:r>
                <w:r w:rsidR="00AF0131">
                  <w:rPr>
                    <w:sz w:val="21"/>
                    <w:szCs w:val="21"/>
                  </w:rPr>
                  <w:tab/>
                </w:r>
                <w:r w:rsidR="00AF0131" w:rsidRPr="00AF0131">
                  <w:rPr>
                    <w:sz w:val="21"/>
                    <w:szCs w:val="21"/>
                  </w:rPr>
                  <w:t>Tel: 0269 210 104</w:t>
                </w:r>
              </w:p>
              <w:p w:rsidR="00AF0131" w:rsidRDefault="00AF0131">
                <w:pPr>
                  <w:rPr>
                    <w:sz w:val="21"/>
                    <w:szCs w:val="21"/>
                  </w:rPr>
                </w:pPr>
                <w:r w:rsidRPr="00AF0131">
                  <w:rPr>
                    <w:sz w:val="21"/>
                    <w:szCs w:val="21"/>
                  </w:rPr>
                  <w:t>S</w:t>
                </w:r>
                <w:r w:rsidR="00D250D3" w:rsidRPr="00AF0131">
                  <w:rPr>
                    <w:sz w:val="21"/>
                    <w:szCs w:val="21"/>
                  </w:rPr>
                  <w:t>trada Andrei Șaguna nr.10</w:t>
                </w:r>
                <w:r w:rsidRPr="00AF0131">
                  <w:rPr>
                    <w:sz w:val="21"/>
                    <w:szCs w:val="21"/>
                  </w:rPr>
                  <w:tab/>
                </w:r>
                <w:r w:rsidRPr="00AF0131">
                  <w:rPr>
                    <w:sz w:val="21"/>
                    <w:szCs w:val="21"/>
                  </w:rPr>
                  <w:tab/>
                </w:r>
                <w:r>
                  <w:rPr>
                    <w:sz w:val="21"/>
                    <w:szCs w:val="21"/>
                  </w:rPr>
                  <w:tab/>
                </w:r>
                <w:r w:rsidRPr="00AF0131">
                  <w:rPr>
                    <w:sz w:val="21"/>
                    <w:szCs w:val="21"/>
                  </w:rPr>
                  <w:t xml:space="preserve">Fax: 0269 218 177 </w:t>
                </w:r>
              </w:p>
              <w:p w:rsidR="00AF0131" w:rsidRPr="00AF0131" w:rsidRDefault="00AF0131">
                <w:pPr>
                  <w:rPr>
                    <w:sz w:val="21"/>
                    <w:szCs w:val="21"/>
                  </w:rPr>
                </w:pPr>
                <w:r w:rsidRPr="00AF0131">
                  <w:rPr>
                    <w:sz w:val="21"/>
                    <w:szCs w:val="21"/>
                  </w:rPr>
                  <w:t>Sibiu, 550009</w:t>
                </w:r>
                <w:r w:rsidRPr="00AF0131">
                  <w:rPr>
                    <w:sz w:val="21"/>
                    <w:szCs w:val="21"/>
                  </w:rPr>
                  <w:tab/>
                </w:r>
              </w:p>
              <w:p w:rsidR="00AF0131" w:rsidRPr="00AF0131" w:rsidRDefault="00AF0131" w:rsidP="00306FC1">
                <w:pPr>
                  <w:ind w:left="2160" w:firstLine="720"/>
                  <w:rPr>
                    <w:sz w:val="21"/>
                    <w:szCs w:val="21"/>
                  </w:rPr>
                </w:pPr>
                <w:r w:rsidRPr="00AF0131">
                  <w:rPr>
                    <w:sz w:val="21"/>
                    <w:szCs w:val="21"/>
                  </w:rPr>
                  <w:t>https://sb.prefectura.mai.gov.ro</w:t>
                </w:r>
              </w:p>
            </w:txbxContent>
          </v:textbox>
        </v:shape>
      </w:pict>
    </w:r>
    <w:r w:rsidRPr="00753BD2">
      <w:rPr>
        <w:noProof/>
      </w:rPr>
      <w:pict>
        <v:shape id="Text Box 3" o:spid="_x0000_s4097" type="#_x0000_t202" style="position:absolute;left:0;text-align:left;margin-left:43pt;margin-top:35.85pt;width:383.5pt;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" fillcolor="window" stroked="f" strokeweight=".5pt">
          <v:textbox>
            <w:txbxContent>
              <w:p w:rsidR="00005E98" w:rsidRPr="00005E98" w:rsidRDefault="00005E98">
                <w:pPr>
                  <w:rPr>
                    <w:rFonts w:ascii="Trajan Pro" w:hAnsi="Trajan Pro"/>
                    <w:b/>
                    <w:bCs/>
                    <w:sz w:val="32"/>
                    <w:szCs w:val="32"/>
                  </w:rPr>
                </w:pPr>
                <w:r w:rsidRPr="00005E98">
                  <w:rPr>
                    <w:rFonts w:ascii="Trajan Pro" w:hAnsi="Trajan Pro"/>
                    <w:b/>
                    <w:bCs/>
                    <w:sz w:val="32"/>
                    <w:szCs w:val="32"/>
                  </w:rPr>
                  <w:t xml:space="preserve">Instituția </w:t>
                </w:r>
                <w:r w:rsidR="00970824">
                  <w:rPr>
                    <w:rFonts w:ascii="Trajan Pro" w:hAnsi="Trajan Pro"/>
                    <w:b/>
                    <w:bCs/>
                    <w:sz w:val="32"/>
                    <w:szCs w:val="32"/>
                  </w:rPr>
                  <w:t>P</w:t>
                </w:r>
                <w:r w:rsidRPr="00005E98">
                  <w:rPr>
                    <w:rFonts w:ascii="Trajan Pro" w:hAnsi="Trajan Pro"/>
                    <w:b/>
                    <w:bCs/>
                    <w:sz w:val="32"/>
                    <w:szCs w:val="32"/>
                  </w:rPr>
                  <w:t xml:space="preserve">refectului – </w:t>
                </w:r>
                <w:r w:rsidR="00970824">
                  <w:rPr>
                    <w:rFonts w:ascii="Trajan Pro" w:hAnsi="Trajan Pro"/>
                    <w:b/>
                    <w:bCs/>
                    <w:sz w:val="32"/>
                    <w:szCs w:val="32"/>
                  </w:rPr>
                  <w:t>J</w:t>
                </w:r>
                <w:r w:rsidRPr="00005E98">
                  <w:rPr>
                    <w:rFonts w:ascii="Trajan Pro" w:hAnsi="Trajan Pro"/>
                    <w:b/>
                    <w:bCs/>
                    <w:sz w:val="32"/>
                    <w:szCs w:val="32"/>
                  </w:rPr>
                  <w:t xml:space="preserve">udețul </w:t>
                </w:r>
                <w:r w:rsidR="00970824">
                  <w:rPr>
                    <w:rFonts w:ascii="Trajan Pro" w:hAnsi="Trajan Pro"/>
                    <w:b/>
                    <w:bCs/>
                    <w:sz w:val="32"/>
                    <w:szCs w:val="32"/>
                  </w:rPr>
                  <w:t>S</w:t>
                </w:r>
                <w:r w:rsidRPr="00005E98">
                  <w:rPr>
                    <w:rFonts w:ascii="Trajan Pro" w:hAnsi="Trajan Pro"/>
                    <w:b/>
                    <w:bCs/>
                    <w:sz w:val="32"/>
                    <w:szCs w:val="32"/>
                  </w:rPr>
                  <w:t>ibiu</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04A5"/>
    <w:multiLevelType w:val="hybridMultilevel"/>
    <w:tmpl w:val="3A40FD7C"/>
    <w:lvl w:ilvl="0" w:tplc="3E4406F4">
      <w:start w:val="2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F83683"/>
    <w:multiLevelType w:val="hybridMultilevel"/>
    <w:tmpl w:val="1530575A"/>
    <w:lvl w:ilvl="0" w:tplc="E7B22F6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1520E2"/>
    <w:multiLevelType w:val="hybridMultilevel"/>
    <w:tmpl w:val="8A22CF5E"/>
    <w:lvl w:ilvl="0" w:tplc="1BDE86C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5A3E9C"/>
    <w:multiLevelType w:val="hybridMultilevel"/>
    <w:tmpl w:val="AAA2931C"/>
    <w:lvl w:ilvl="0" w:tplc="9F9C94FA">
      <w:start w:val="1"/>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DCD69F5"/>
    <w:multiLevelType w:val="hybridMultilevel"/>
    <w:tmpl w:val="97F28AD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B51743F"/>
    <w:multiLevelType w:val="hybridMultilevel"/>
    <w:tmpl w:val="285A88E4"/>
    <w:lvl w:ilvl="0" w:tplc="B26A3AC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9953633"/>
    <w:multiLevelType w:val="hybridMultilevel"/>
    <w:tmpl w:val="D4487D94"/>
    <w:lvl w:ilvl="0" w:tplc="CD0A90C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3C5428AD"/>
    <w:multiLevelType w:val="hybridMultilevel"/>
    <w:tmpl w:val="06069616"/>
    <w:lvl w:ilvl="0" w:tplc="F7FAB674">
      <w:start w:val="3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39E46CB"/>
    <w:multiLevelType w:val="hybridMultilevel"/>
    <w:tmpl w:val="85E661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0FD4CBF"/>
    <w:multiLevelType w:val="hybridMultilevel"/>
    <w:tmpl w:val="B080D0EC"/>
    <w:lvl w:ilvl="0" w:tplc="8EF4A6FC">
      <w:start w:val="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2C494E"/>
    <w:multiLevelType w:val="hybridMultilevel"/>
    <w:tmpl w:val="4330E3D8"/>
    <w:lvl w:ilvl="0" w:tplc="1BB2DC12">
      <w:start w:val="2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3AC0463"/>
    <w:multiLevelType w:val="hybridMultilevel"/>
    <w:tmpl w:val="149630FC"/>
    <w:lvl w:ilvl="0" w:tplc="9F9C94FA">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8"/>
  </w:num>
  <w:num w:numId="4">
    <w:abstractNumId w:val="10"/>
  </w:num>
  <w:num w:numId="5">
    <w:abstractNumId w:val="9"/>
  </w:num>
  <w:num w:numId="6">
    <w:abstractNumId w:val="6"/>
  </w:num>
  <w:num w:numId="7">
    <w:abstractNumId w:val="3"/>
  </w:num>
  <w:num w:numId="8">
    <w:abstractNumId w:val="11"/>
  </w:num>
  <w:num w:numId="9">
    <w:abstractNumId w:val="0"/>
  </w:num>
  <w:num w:numId="10">
    <w:abstractNumId w:val="2"/>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05442"/>
    <w:rsid w:val="000007F6"/>
    <w:rsid w:val="00005E98"/>
    <w:rsid w:val="00012E85"/>
    <w:rsid w:val="000311F5"/>
    <w:rsid w:val="00032E30"/>
    <w:rsid w:val="000429D5"/>
    <w:rsid w:val="00052B56"/>
    <w:rsid w:val="00052CA7"/>
    <w:rsid w:val="00056AE3"/>
    <w:rsid w:val="00065419"/>
    <w:rsid w:val="00067621"/>
    <w:rsid w:val="00072526"/>
    <w:rsid w:val="00075817"/>
    <w:rsid w:val="00085AFC"/>
    <w:rsid w:val="0009574F"/>
    <w:rsid w:val="000A2F6E"/>
    <w:rsid w:val="000B4602"/>
    <w:rsid w:val="000C00C6"/>
    <w:rsid w:val="000C7BE2"/>
    <w:rsid w:val="000D1D94"/>
    <w:rsid w:val="00105E9F"/>
    <w:rsid w:val="00106057"/>
    <w:rsid w:val="00112405"/>
    <w:rsid w:val="001250CD"/>
    <w:rsid w:val="001304CB"/>
    <w:rsid w:val="00143993"/>
    <w:rsid w:val="00143D46"/>
    <w:rsid w:val="00160649"/>
    <w:rsid w:val="00177853"/>
    <w:rsid w:val="00181CA0"/>
    <w:rsid w:val="00183402"/>
    <w:rsid w:val="00186B12"/>
    <w:rsid w:val="00193D63"/>
    <w:rsid w:val="001A4933"/>
    <w:rsid w:val="001B314E"/>
    <w:rsid w:val="001C0A23"/>
    <w:rsid w:val="001C44E1"/>
    <w:rsid w:val="001D4936"/>
    <w:rsid w:val="001D65DF"/>
    <w:rsid w:val="001F04D2"/>
    <w:rsid w:val="001F2748"/>
    <w:rsid w:val="001F4C66"/>
    <w:rsid w:val="00202AE1"/>
    <w:rsid w:val="00211C57"/>
    <w:rsid w:val="002131CC"/>
    <w:rsid w:val="002153FB"/>
    <w:rsid w:val="00216998"/>
    <w:rsid w:val="00217ADD"/>
    <w:rsid w:val="00221834"/>
    <w:rsid w:val="002316A3"/>
    <w:rsid w:val="00235FC6"/>
    <w:rsid w:val="00250845"/>
    <w:rsid w:val="00255331"/>
    <w:rsid w:val="00256519"/>
    <w:rsid w:val="002618BA"/>
    <w:rsid w:val="00263FC9"/>
    <w:rsid w:val="00270B6A"/>
    <w:rsid w:val="00277068"/>
    <w:rsid w:val="00281EAC"/>
    <w:rsid w:val="00295EE4"/>
    <w:rsid w:val="002A548C"/>
    <w:rsid w:val="002B4B88"/>
    <w:rsid w:val="002B5A73"/>
    <w:rsid w:val="002B659E"/>
    <w:rsid w:val="002D1BFB"/>
    <w:rsid w:val="002E6204"/>
    <w:rsid w:val="00306FC1"/>
    <w:rsid w:val="00307AFE"/>
    <w:rsid w:val="00313924"/>
    <w:rsid w:val="00337B45"/>
    <w:rsid w:val="003416A7"/>
    <w:rsid w:val="00342825"/>
    <w:rsid w:val="0034385C"/>
    <w:rsid w:val="0035731C"/>
    <w:rsid w:val="00360DCF"/>
    <w:rsid w:val="00361676"/>
    <w:rsid w:val="00364B7B"/>
    <w:rsid w:val="003665B3"/>
    <w:rsid w:val="00384B9C"/>
    <w:rsid w:val="0039214B"/>
    <w:rsid w:val="00397891"/>
    <w:rsid w:val="003A10F7"/>
    <w:rsid w:val="003A43F5"/>
    <w:rsid w:val="003A751E"/>
    <w:rsid w:val="003C3011"/>
    <w:rsid w:val="003C6A11"/>
    <w:rsid w:val="003D5DC5"/>
    <w:rsid w:val="003D7A4E"/>
    <w:rsid w:val="003E1771"/>
    <w:rsid w:val="003E52B0"/>
    <w:rsid w:val="003F2716"/>
    <w:rsid w:val="003F3CBD"/>
    <w:rsid w:val="003F45DC"/>
    <w:rsid w:val="00411A23"/>
    <w:rsid w:val="00414F7C"/>
    <w:rsid w:val="00416A87"/>
    <w:rsid w:val="00424120"/>
    <w:rsid w:val="00425DE5"/>
    <w:rsid w:val="00432583"/>
    <w:rsid w:val="00435E0B"/>
    <w:rsid w:val="0044353B"/>
    <w:rsid w:val="004535B8"/>
    <w:rsid w:val="0046649B"/>
    <w:rsid w:val="00475EB4"/>
    <w:rsid w:val="00477116"/>
    <w:rsid w:val="00486ECB"/>
    <w:rsid w:val="00487CF6"/>
    <w:rsid w:val="00492F0B"/>
    <w:rsid w:val="004A0BCA"/>
    <w:rsid w:val="004A1E0F"/>
    <w:rsid w:val="004A4A11"/>
    <w:rsid w:val="004A7C08"/>
    <w:rsid w:val="004B0C55"/>
    <w:rsid w:val="004B0FE8"/>
    <w:rsid w:val="004B48FB"/>
    <w:rsid w:val="004D4F45"/>
    <w:rsid w:val="004E48CA"/>
    <w:rsid w:val="004F0844"/>
    <w:rsid w:val="004F5E93"/>
    <w:rsid w:val="005122EC"/>
    <w:rsid w:val="00516310"/>
    <w:rsid w:val="00521E05"/>
    <w:rsid w:val="005355B9"/>
    <w:rsid w:val="005403D0"/>
    <w:rsid w:val="0055265F"/>
    <w:rsid w:val="005560E0"/>
    <w:rsid w:val="00570004"/>
    <w:rsid w:val="00573D6B"/>
    <w:rsid w:val="00576137"/>
    <w:rsid w:val="0059260D"/>
    <w:rsid w:val="005A1458"/>
    <w:rsid w:val="005A46A6"/>
    <w:rsid w:val="005B0086"/>
    <w:rsid w:val="005B2015"/>
    <w:rsid w:val="005B6E4B"/>
    <w:rsid w:val="005C37C9"/>
    <w:rsid w:val="005C7149"/>
    <w:rsid w:val="005C714A"/>
    <w:rsid w:val="005C76FE"/>
    <w:rsid w:val="005D7910"/>
    <w:rsid w:val="005F7475"/>
    <w:rsid w:val="0060270E"/>
    <w:rsid w:val="00611BBB"/>
    <w:rsid w:val="00616434"/>
    <w:rsid w:val="00626B13"/>
    <w:rsid w:val="006276D0"/>
    <w:rsid w:val="00634697"/>
    <w:rsid w:val="00634B06"/>
    <w:rsid w:val="00635414"/>
    <w:rsid w:val="006478E3"/>
    <w:rsid w:val="00647CA7"/>
    <w:rsid w:val="006570D8"/>
    <w:rsid w:val="0066130D"/>
    <w:rsid w:val="00665192"/>
    <w:rsid w:val="006775DF"/>
    <w:rsid w:val="00680087"/>
    <w:rsid w:val="00683890"/>
    <w:rsid w:val="006879AC"/>
    <w:rsid w:val="006954EF"/>
    <w:rsid w:val="006A7EA2"/>
    <w:rsid w:val="006C26AD"/>
    <w:rsid w:val="006C32BF"/>
    <w:rsid w:val="006C41A4"/>
    <w:rsid w:val="006E065E"/>
    <w:rsid w:val="006E1627"/>
    <w:rsid w:val="006E1881"/>
    <w:rsid w:val="006E222F"/>
    <w:rsid w:val="006E27AC"/>
    <w:rsid w:val="006E2CDA"/>
    <w:rsid w:val="006E5B94"/>
    <w:rsid w:val="006F4DE6"/>
    <w:rsid w:val="00703540"/>
    <w:rsid w:val="00724EA6"/>
    <w:rsid w:val="00730E76"/>
    <w:rsid w:val="007416F1"/>
    <w:rsid w:val="00742E08"/>
    <w:rsid w:val="00750FA3"/>
    <w:rsid w:val="00753BD2"/>
    <w:rsid w:val="0075627A"/>
    <w:rsid w:val="00756D5A"/>
    <w:rsid w:val="007729AA"/>
    <w:rsid w:val="00775724"/>
    <w:rsid w:val="00777261"/>
    <w:rsid w:val="00790ABA"/>
    <w:rsid w:val="00791276"/>
    <w:rsid w:val="0079271C"/>
    <w:rsid w:val="007B6DCA"/>
    <w:rsid w:val="007C7C48"/>
    <w:rsid w:val="007E0845"/>
    <w:rsid w:val="007E2182"/>
    <w:rsid w:val="007E436D"/>
    <w:rsid w:val="007F26A1"/>
    <w:rsid w:val="007F7A90"/>
    <w:rsid w:val="00802EC8"/>
    <w:rsid w:val="008046ED"/>
    <w:rsid w:val="00805442"/>
    <w:rsid w:val="00806D40"/>
    <w:rsid w:val="00814F8B"/>
    <w:rsid w:val="00823767"/>
    <w:rsid w:val="00823C1D"/>
    <w:rsid w:val="00826258"/>
    <w:rsid w:val="00832511"/>
    <w:rsid w:val="00844775"/>
    <w:rsid w:val="00852447"/>
    <w:rsid w:val="008578B1"/>
    <w:rsid w:val="00865EC6"/>
    <w:rsid w:val="00873D43"/>
    <w:rsid w:val="00874C57"/>
    <w:rsid w:val="008763D0"/>
    <w:rsid w:val="00876DD4"/>
    <w:rsid w:val="00882FFA"/>
    <w:rsid w:val="00883C48"/>
    <w:rsid w:val="00884558"/>
    <w:rsid w:val="00891D79"/>
    <w:rsid w:val="008B2606"/>
    <w:rsid w:val="008B7DFE"/>
    <w:rsid w:val="008C3A26"/>
    <w:rsid w:val="008C70C9"/>
    <w:rsid w:val="008C7BE7"/>
    <w:rsid w:val="008E5B83"/>
    <w:rsid w:val="008F33E2"/>
    <w:rsid w:val="00905141"/>
    <w:rsid w:val="00906579"/>
    <w:rsid w:val="00910286"/>
    <w:rsid w:val="009200E4"/>
    <w:rsid w:val="0094044B"/>
    <w:rsid w:val="0094417D"/>
    <w:rsid w:val="0094578A"/>
    <w:rsid w:val="009531C8"/>
    <w:rsid w:val="00954406"/>
    <w:rsid w:val="00960C72"/>
    <w:rsid w:val="00970824"/>
    <w:rsid w:val="00975D88"/>
    <w:rsid w:val="009863E0"/>
    <w:rsid w:val="00991244"/>
    <w:rsid w:val="009A0176"/>
    <w:rsid w:val="009A0D59"/>
    <w:rsid w:val="009A6813"/>
    <w:rsid w:val="009B7639"/>
    <w:rsid w:val="009D039A"/>
    <w:rsid w:val="009D26ED"/>
    <w:rsid w:val="009E60A1"/>
    <w:rsid w:val="009F0AC7"/>
    <w:rsid w:val="009F493B"/>
    <w:rsid w:val="009F710E"/>
    <w:rsid w:val="009F7BEB"/>
    <w:rsid w:val="00A01CFB"/>
    <w:rsid w:val="00A177BC"/>
    <w:rsid w:val="00A2450D"/>
    <w:rsid w:val="00A25633"/>
    <w:rsid w:val="00A3506A"/>
    <w:rsid w:val="00A41909"/>
    <w:rsid w:val="00A53208"/>
    <w:rsid w:val="00A61C55"/>
    <w:rsid w:val="00A62488"/>
    <w:rsid w:val="00A6444B"/>
    <w:rsid w:val="00A64AA7"/>
    <w:rsid w:val="00A739DB"/>
    <w:rsid w:val="00A76254"/>
    <w:rsid w:val="00AA2EF7"/>
    <w:rsid w:val="00AF0131"/>
    <w:rsid w:val="00AF39CC"/>
    <w:rsid w:val="00AF7A4B"/>
    <w:rsid w:val="00B133A2"/>
    <w:rsid w:val="00B31EA1"/>
    <w:rsid w:val="00B47AA6"/>
    <w:rsid w:val="00B51420"/>
    <w:rsid w:val="00B5238D"/>
    <w:rsid w:val="00B57B5D"/>
    <w:rsid w:val="00B634E9"/>
    <w:rsid w:val="00B645C7"/>
    <w:rsid w:val="00B92754"/>
    <w:rsid w:val="00BB35FD"/>
    <w:rsid w:val="00BB43ED"/>
    <w:rsid w:val="00BC097E"/>
    <w:rsid w:val="00BD0104"/>
    <w:rsid w:val="00BD2D5D"/>
    <w:rsid w:val="00BE0DFE"/>
    <w:rsid w:val="00BE6EF1"/>
    <w:rsid w:val="00BF54C4"/>
    <w:rsid w:val="00BF7A27"/>
    <w:rsid w:val="00C06D91"/>
    <w:rsid w:val="00C1365D"/>
    <w:rsid w:val="00C3206A"/>
    <w:rsid w:val="00C32D7E"/>
    <w:rsid w:val="00C418AB"/>
    <w:rsid w:val="00C454CF"/>
    <w:rsid w:val="00C556ED"/>
    <w:rsid w:val="00C604AC"/>
    <w:rsid w:val="00C63FBD"/>
    <w:rsid w:val="00C74A5C"/>
    <w:rsid w:val="00C74F32"/>
    <w:rsid w:val="00C83F00"/>
    <w:rsid w:val="00C84021"/>
    <w:rsid w:val="00C877D1"/>
    <w:rsid w:val="00C946AB"/>
    <w:rsid w:val="00CB4256"/>
    <w:rsid w:val="00CC19EF"/>
    <w:rsid w:val="00CD34CF"/>
    <w:rsid w:val="00CD4160"/>
    <w:rsid w:val="00CD5D47"/>
    <w:rsid w:val="00CD642A"/>
    <w:rsid w:val="00CE1EB2"/>
    <w:rsid w:val="00CE5238"/>
    <w:rsid w:val="00CE563E"/>
    <w:rsid w:val="00CE72D8"/>
    <w:rsid w:val="00D0392D"/>
    <w:rsid w:val="00D03A30"/>
    <w:rsid w:val="00D14A96"/>
    <w:rsid w:val="00D15884"/>
    <w:rsid w:val="00D216BC"/>
    <w:rsid w:val="00D21E78"/>
    <w:rsid w:val="00D250D3"/>
    <w:rsid w:val="00D31842"/>
    <w:rsid w:val="00D67B86"/>
    <w:rsid w:val="00D72ADD"/>
    <w:rsid w:val="00D8568A"/>
    <w:rsid w:val="00D939FF"/>
    <w:rsid w:val="00DB0E9D"/>
    <w:rsid w:val="00DC2A7E"/>
    <w:rsid w:val="00DC57C3"/>
    <w:rsid w:val="00DC5A99"/>
    <w:rsid w:val="00DF0300"/>
    <w:rsid w:val="00DF1477"/>
    <w:rsid w:val="00DF7C03"/>
    <w:rsid w:val="00E04044"/>
    <w:rsid w:val="00E05DC7"/>
    <w:rsid w:val="00E10247"/>
    <w:rsid w:val="00E11989"/>
    <w:rsid w:val="00E1393D"/>
    <w:rsid w:val="00E22938"/>
    <w:rsid w:val="00E22D28"/>
    <w:rsid w:val="00E24370"/>
    <w:rsid w:val="00E27B8E"/>
    <w:rsid w:val="00E31615"/>
    <w:rsid w:val="00E31CF6"/>
    <w:rsid w:val="00E32C5C"/>
    <w:rsid w:val="00E34318"/>
    <w:rsid w:val="00E456DE"/>
    <w:rsid w:val="00E54779"/>
    <w:rsid w:val="00E57343"/>
    <w:rsid w:val="00E707FF"/>
    <w:rsid w:val="00E75712"/>
    <w:rsid w:val="00E908FD"/>
    <w:rsid w:val="00E93B35"/>
    <w:rsid w:val="00E9775E"/>
    <w:rsid w:val="00E97AFA"/>
    <w:rsid w:val="00EA4BB4"/>
    <w:rsid w:val="00EB0A9F"/>
    <w:rsid w:val="00EC0743"/>
    <w:rsid w:val="00EC64F5"/>
    <w:rsid w:val="00EE6F40"/>
    <w:rsid w:val="00EF4280"/>
    <w:rsid w:val="00EF6E65"/>
    <w:rsid w:val="00F1411D"/>
    <w:rsid w:val="00F14B08"/>
    <w:rsid w:val="00F1729C"/>
    <w:rsid w:val="00F247F7"/>
    <w:rsid w:val="00F2550D"/>
    <w:rsid w:val="00F30BB6"/>
    <w:rsid w:val="00F40362"/>
    <w:rsid w:val="00F415BA"/>
    <w:rsid w:val="00F53215"/>
    <w:rsid w:val="00F5704D"/>
    <w:rsid w:val="00F6178A"/>
    <w:rsid w:val="00F65E13"/>
    <w:rsid w:val="00F71D6C"/>
    <w:rsid w:val="00F752BB"/>
    <w:rsid w:val="00F76474"/>
    <w:rsid w:val="00F82348"/>
    <w:rsid w:val="00F83BBD"/>
    <w:rsid w:val="00F979B3"/>
    <w:rsid w:val="00FA1A3B"/>
    <w:rsid w:val="00FB6D32"/>
    <w:rsid w:val="00FC3C0F"/>
    <w:rsid w:val="00FC5931"/>
    <w:rsid w:val="00FD355A"/>
    <w:rsid w:val="00FD4105"/>
    <w:rsid w:val="00FD5CE7"/>
    <w:rsid w:val="00FE1F67"/>
    <w:rsid w:val="00FE25EC"/>
    <w:rsid w:val="00FF4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Body CS)"/>
        <w:lang w:val="ro-RO"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14"/>
    <w:pPr>
      <w:jc w:val="both"/>
    </w:pPr>
    <w:rPr>
      <w:sz w:val="24"/>
      <w:szCs w:val="24"/>
      <w:lang w:eastAsia="en-US"/>
    </w:rPr>
  </w:style>
  <w:style w:type="paragraph" w:styleId="Heading1">
    <w:name w:val="heading 1"/>
    <w:basedOn w:val="Normal"/>
    <w:next w:val="Normal"/>
    <w:link w:val="Heading1Char"/>
    <w:autoRedefine/>
    <w:qFormat/>
    <w:rsid w:val="00A739DB"/>
    <w:pPr>
      <w:keepNext/>
      <w:spacing w:line="360" w:lineRule="auto"/>
      <w:ind w:firstLine="720"/>
      <w:jc w:val="center"/>
      <w:outlineLvl w:val="0"/>
    </w:pPr>
    <w:rPr>
      <w:rFonts w:eastAsia="Times New Roman" w:cs="Times New Roman"/>
      <w:b/>
      <w:bCs/>
      <w:noProof/>
      <w:kern w:val="32"/>
      <w:sz w:val="22"/>
      <w:szCs w:val="32"/>
    </w:rPr>
  </w:style>
  <w:style w:type="paragraph" w:styleId="Heading2">
    <w:name w:val="heading 2"/>
    <w:basedOn w:val="Normal"/>
    <w:next w:val="Normal"/>
    <w:link w:val="Heading2Char"/>
    <w:autoRedefine/>
    <w:uiPriority w:val="9"/>
    <w:unhideWhenUsed/>
    <w:qFormat/>
    <w:rsid w:val="00202AE1"/>
    <w:pPr>
      <w:keepNext/>
      <w:keepLines/>
      <w:spacing w:before="40"/>
      <w:outlineLvl w:val="1"/>
    </w:pPr>
    <w:rPr>
      <w:rFonts w:ascii="Times New Roman" w:eastAsia="Times New Roman" w:hAnsi="Times New Roman" w:cs="Times New Roman"/>
      <w:b/>
      <w:color w:val="2F549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39DB"/>
    <w:rPr>
      <w:rFonts w:ascii="Trebuchet MS" w:eastAsia="Times New Roman" w:hAnsi="Trebuchet MS" w:cs="Times New Roman"/>
      <w:b/>
      <w:bCs/>
      <w:noProof/>
      <w:kern w:val="32"/>
      <w:sz w:val="22"/>
      <w:szCs w:val="32"/>
    </w:rPr>
  </w:style>
  <w:style w:type="character" w:customStyle="1" w:styleId="Heading2Char">
    <w:name w:val="Heading 2 Char"/>
    <w:link w:val="Heading2"/>
    <w:uiPriority w:val="9"/>
    <w:rsid w:val="00202AE1"/>
    <w:rPr>
      <w:rFonts w:ascii="Times New Roman" w:eastAsia="Times New Roman" w:hAnsi="Times New Roman" w:cs="Times New Roman"/>
      <w:b/>
      <w:color w:val="2F5496"/>
      <w:sz w:val="30"/>
      <w:szCs w:val="30"/>
    </w:rPr>
  </w:style>
  <w:style w:type="paragraph" w:styleId="Header">
    <w:name w:val="header"/>
    <w:basedOn w:val="Normal"/>
    <w:link w:val="HeaderChar"/>
    <w:uiPriority w:val="99"/>
    <w:unhideWhenUsed/>
    <w:rsid w:val="00005E98"/>
    <w:pPr>
      <w:tabs>
        <w:tab w:val="center" w:pos="4703"/>
        <w:tab w:val="right" w:pos="9406"/>
      </w:tabs>
    </w:pPr>
  </w:style>
  <w:style w:type="character" w:customStyle="1" w:styleId="HeaderChar">
    <w:name w:val="Header Char"/>
    <w:basedOn w:val="DefaultParagraphFont"/>
    <w:link w:val="Header"/>
    <w:uiPriority w:val="99"/>
    <w:rsid w:val="00005E98"/>
  </w:style>
  <w:style w:type="paragraph" w:styleId="Footer">
    <w:name w:val="footer"/>
    <w:basedOn w:val="Normal"/>
    <w:link w:val="FooterChar"/>
    <w:uiPriority w:val="99"/>
    <w:unhideWhenUsed/>
    <w:rsid w:val="00005E98"/>
    <w:pPr>
      <w:tabs>
        <w:tab w:val="center" w:pos="4703"/>
        <w:tab w:val="right" w:pos="9406"/>
      </w:tabs>
    </w:pPr>
  </w:style>
  <w:style w:type="character" w:customStyle="1" w:styleId="FooterChar">
    <w:name w:val="Footer Char"/>
    <w:basedOn w:val="DefaultParagraphFont"/>
    <w:link w:val="Footer"/>
    <w:uiPriority w:val="99"/>
    <w:rsid w:val="00005E98"/>
  </w:style>
  <w:style w:type="character" w:styleId="Hyperlink">
    <w:name w:val="Hyperlink"/>
    <w:uiPriority w:val="99"/>
    <w:unhideWhenUsed/>
    <w:rsid w:val="00AF0131"/>
    <w:rPr>
      <w:color w:val="0563C1"/>
      <w:u w:val="single"/>
    </w:rPr>
  </w:style>
  <w:style w:type="character" w:customStyle="1" w:styleId="MeniuneNerezolvat1">
    <w:name w:val="Mențiune Nerezolvat1"/>
    <w:uiPriority w:val="99"/>
    <w:semiHidden/>
    <w:unhideWhenUsed/>
    <w:rsid w:val="00AF0131"/>
    <w:rPr>
      <w:color w:val="605E5C"/>
      <w:shd w:val="clear" w:color="auto" w:fill="E1DFDD"/>
    </w:rPr>
  </w:style>
  <w:style w:type="paragraph" w:styleId="ListParagraph">
    <w:name w:val="List Paragraph"/>
    <w:basedOn w:val="Normal"/>
    <w:uiPriority w:val="34"/>
    <w:qFormat/>
    <w:rsid w:val="00A76254"/>
    <w:pPr>
      <w:ind w:left="720"/>
      <w:contextualSpacing/>
    </w:pPr>
  </w:style>
  <w:style w:type="table" w:customStyle="1" w:styleId="Tabelgril2">
    <w:name w:val="Tabel grilă2"/>
    <w:basedOn w:val="TableNormal"/>
    <w:next w:val="TableGrid"/>
    <w:rsid w:val="00814F8B"/>
    <w:rPr>
      <w:rFonts w:ascii="Times New Roman" w:eastAsia="Times New Roman" w:hAnsi="Times New Roman" w:cs="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14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8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230842976">
      <w:bodyDiv w:val="1"/>
      <w:marLeft w:val="0"/>
      <w:marRight w:val="0"/>
      <w:marTop w:val="0"/>
      <w:marBottom w:val="0"/>
      <w:divBdr>
        <w:top w:val="none" w:sz="0" w:space="0" w:color="auto"/>
        <w:left w:val="none" w:sz="0" w:space="0" w:color="auto"/>
        <w:bottom w:val="none" w:sz="0" w:space="0" w:color="auto"/>
        <w:right w:val="none" w:sz="0" w:space="0" w:color="auto"/>
      </w:divBdr>
    </w:div>
    <w:div w:id="1644577583">
      <w:bodyDiv w:val="1"/>
      <w:marLeft w:val="0"/>
      <w:marRight w:val="0"/>
      <w:marTop w:val="0"/>
      <w:marBottom w:val="0"/>
      <w:divBdr>
        <w:top w:val="none" w:sz="0" w:space="0" w:color="auto"/>
        <w:left w:val="none" w:sz="0" w:space="0" w:color="auto"/>
        <w:bottom w:val="none" w:sz="0" w:space="0" w:color="auto"/>
        <w:right w:val="none" w:sz="0" w:space="0" w:color="auto"/>
      </w:divBdr>
    </w:div>
    <w:div w:id="20300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B0F0C-6604-490A-BF81-30DE6010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decebalt</cp:lastModifiedBy>
  <cp:revision>14</cp:revision>
  <cp:lastPrinted>2021-04-08T07:48:00Z</cp:lastPrinted>
  <dcterms:created xsi:type="dcterms:W3CDTF">2021-04-08T06:43:00Z</dcterms:created>
  <dcterms:modified xsi:type="dcterms:W3CDTF">2021-04-08T08:26:00Z</dcterms:modified>
</cp:coreProperties>
</file>