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EA" w:rsidRPr="00250212" w:rsidRDefault="00B458C5" w:rsidP="00BD291B">
      <w:pPr>
        <w:spacing w:line="240" w:lineRule="auto"/>
        <w:jc w:val="both"/>
        <w:rPr>
          <w:rFonts w:cstheme="minorHAnsi"/>
          <w:sz w:val="24"/>
          <w:szCs w:val="24"/>
          <w:lang w:val="ro-RO"/>
        </w:rPr>
      </w:pPr>
      <w:r w:rsidRPr="00250212">
        <w:rPr>
          <w:rFonts w:cstheme="minorHAnsi"/>
          <w:noProof/>
          <w:sz w:val="24"/>
          <w:szCs w:val="24"/>
        </w:rPr>
        <w:drawing>
          <wp:inline distT="0" distB="0" distL="0" distR="0">
            <wp:extent cx="6279754" cy="1181819"/>
            <wp:effectExtent l="19050" t="0" r="6746"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7" cstate="print"/>
                    <a:stretch>
                      <a:fillRect/>
                    </a:stretch>
                  </pic:blipFill>
                  <pic:spPr>
                    <a:xfrm>
                      <a:off x="0" y="0"/>
                      <a:ext cx="6281485" cy="1182145"/>
                    </a:xfrm>
                    <a:prstGeom prst="rect">
                      <a:avLst/>
                    </a:prstGeom>
                  </pic:spPr>
                </pic:pic>
              </a:graphicData>
            </a:graphic>
          </wp:inline>
        </w:drawing>
      </w:r>
    </w:p>
    <w:p w:rsidR="00400BEA" w:rsidRPr="00250212" w:rsidRDefault="006C3982" w:rsidP="00BD291B">
      <w:pPr>
        <w:spacing w:after="0" w:line="240" w:lineRule="auto"/>
        <w:jc w:val="both"/>
        <w:rPr>
          <w:rFonts w:cstheme="minorHAnsi"/>
          <w:b/>
          <w:sz w:val="24"/>
          <w:szCs w:val="24"/>
          <w:lang w:val="ro-RO"/>
        </w:rPr>
      </w:pPr>
      <w:r w:rsidRPr="00250212">
        <w:rPr>
          <w:rFonts w:cstheme="minorHAnsi"/>
          <w:b/>
          <w:sz w:val="24"/>
          <w:szCs w:val="24"/>
          <w:lang w:val="ro-RO"/>
        </w:rPr>
        <w:t xml:space="preserve">    </w:t>
      </w:r>
      <w:r w:rsidR="00585152" w:rsidRPr="00250212">
        <w:rPr>
          <w:rFonts w:cstheme="minorHAnsi"/>
          <w:b/>
          <w:sz w:val="24"/>
          <w:szCs w:val="24"/>
          <w:lang w:val="ro-RO"/>
        </w:rPr>
        <w:t xml:space="preserve">  </w:t>
      </w:r>
      <w:r w:rsidRPr="00250212">
        <w:rPr>
          <w:rFonts w:cstheme="minorHAnsi"/>
          <w:b/>
          <w:sz w:val="24"/>
          <w:szCs w:val="24"/>
          <w:lang w:val="ro-RO"/>
        </w:rPr>
        <w:t xml:space="preserve"> </w:t>
      </w:r>
      <w:r w:rsidR="005D242B" w:rsidRPr="00250212">
        <w:rPr>
          <w:rFonts w:cstheme="minorHAnsi"/>
          <w:b/>
          <w:sz w:val="24"/>
          <w:szCs w:val="24"/>
          <w:lang w:val="ro-RO"/>
        </w:rPr>
        <w:t xml:space="preserve">   </w:t>
      </w:r>
      <w:r w:rsidR="00400BEA" w:rsidRPr="00250212">
        <w:rPr>
          <w:rFonts w:cstheme="minorHAnsi"/>
          <w:b/>
          <w:sz w:val="24"/>
          <w:szCs w:val="24"/>
          <w:lang w:val="ro-RO"/>
        </w:rPr>
        <w:t>Sibiu</w:t>
      </w:r>
    </w:p>
    <w:p w:rsidR="000E3CBB" w:rsidRPr="00BD291B" w:rsidRDefault="002713AE" w:rsidP="00BD291B">
      <w:pPr>
        <w:spacing w:after="0" w:line="240" w:lineRule="auto"/>
        <w:jc w:val="both"/>
        <w:rPr>
          <w:rFonts w:cstheme="minorHAnsi"/>
          <w:b/>
          <w:sz w:val="24"/>
          <w:szCs w:val="24"/>
          <w:lang w:val="ro-RO"/>
        </w:rPr>
      </w:pPr>
      <w:r w:rsidRPr="00250212">
        <w:rPr>
          <w:rFonts w:cstheme="minorHAnsi"/>
          <w:b/>
          <w:sz w:val="24"/>
          <w:szCs w:val="24"/>
          <w:lang w:val="ro-RO"/>
        </w:rPr>
        <w:t xml:space="preserve">   26 aprilie </w:t>
      </w:r>
      <w:r w:rsidR="004F2469" w:rsidRPr="00250212">
        <w:rPr>
          <w:rFonts w:cstheme="minorHAnsi"/>
          <w:b/>
          <w:sz w:val="24"/>
          <w:szCs w:val="24"/>
          <w:lang w:val="ro-RO"/>
        </w:rPr>
        <w:t>20</w:t>
      </w:r>
      <w:r w:rsidRPr="00250212">
        <w:rPr>
          <w:rFonts w:cstheme="minorHAnsi"/>
          <w:b/>
          <w:sz w:val="24"/>
          <w:szCs w:val="24"/>
          <w:lang w:val="ro-RO"/>
        </w:rPr>
        <w:t>21</w:t>
      </w:r>
    </w:p>
    <w:p w:rsidR="00BD291B" w:rsidRDefault="00BD291B" w:rsidP="00BD291B">
      <w:pPr>
        <w:pStyle w:val="NormalWeb"/>
        <w:shd w:val="clear" w:color="auto" w:fill="FFFFFF"/>
        <w:spacing w:before="0" w:beforeAutospacing="0" w:after="0" w:afterAutospacing="0"/>
        <w:rPr>
          <w:rFonts w:asciiTheme="minorHAnsi" w:hAnsiTheme="minorHAnsi" w:cstheme="minorHAnsi"/>
          <w:b/>
          <w:shd w:val="clear" w:color="auto" w:fill="FFFFFF"/>
          <w:lang w:val="ro-RO"/>
        </w:rPr>
      </w:pPr>
      <w:r>
        <w:rPr>
          <w:rFonts w:asciiTheme="minorHAnsi" w:hAnsiTheme="minorHAnsi" w:cstheme="minorHAnsi"/>
          <w:b/>
          <w:shd w:val="clear" w:color="auto" w:fill="FFFFFF"/>
          <w:lang w:val="ro-RO"/>
        </w:rPr>
        <w:t xml:space="preserve">Comunicat de presă </w:t>
      </w:r>
    </w:p>
    <w:p w:rsidR="00BD291B" w:rsidRPr="00250212" w:rsidRDefault="00BD291B" w:rsidP="00BD291B">
      <w:pPr>
        <w:pStyle w:val="NormalWeb"/>
        <w:shd w:val="clear" w:color="auto" w:fill="FFFFFF"/>
        <w:spacing w:before="0" w:beforeAutospacing="0" w:after="0" w:afterAutospacing="0"/>
        <w:rPr>
          <w:rFonts w:asciiTheme="minorHAnsi" w:hAnsiTheme="minorHAnsi" w:cstheme="minorHAnsi"/>
          <w:b/>
          <w:shd w:val="clear" w:color="auto" w:fill="FFFFFF"/>
          <w:lang w:val="ro-RO"/>
        </w:rPr>
      </w:pPr>
      <w:r>
        <w:rPr>
          <w:rFonts w:asciiTheme="minorHAnsi" w:hAnsiTheme="minorHAnsi" w:cstheme="minorHAnsi"/>
          <w:b/>
          <w:shd w:val="clear" w:color="auto" w:fill="FFFFFF"/>
          <w:lang w:val="ro-RO"/>
        </w:rPr>
        <w:t xml:space="preserve">      - reamintire -</w:t>
      </w:r>
    </w:p>
    <w:p w:rsidR="00BD291B" w:rsidRDefault="00BD291B" w:rsidP="00BD291B">
      <w:pPr>
        <w:pStyle w:val="NormalWeb"/>
        <w:shd w:val="clear" w:color="auto" w:fill="FFFFFF"/>
        <w:spacing w:before="0" w:beforeAutospacing="0" w:after="0" w:afterAutospacing="0"/>
        <w:ind w:firstLine="709"/>
        <w:jc w:val="both"/>
        <w:rPr>
          <w:rFonts w:asciiTheme="minorHAnsi" w:hAnsiTheme="minorHAnsi" w:cstheme="minorHAnsi"/>
          <w:b/>
          <w:shd w:val="clear" w:color="auto" w:fill="FFFFFF"/>
          <w:lang w:val="ro-RO"/>
        </w:rPr>
      </w:pPr>
    </w:p>
    <w:p w:rsidR="00BD291B" w:rsidRDefault="00BD291B" w:rsidP="00BD291B">
      <w:pPr>
        <w:pStyle w:val="NormalWeb"/>
        <w:shd w:val="clear" w:color="auto" w:fill="FFFFFF"/>
        <w:spacing w:before="0" w:beforeAutospacing="0" w:after="0" w:afterAutospacing="0"/>
        <w:ind w:firstLine="709"/>
        <w:jc w:val="both"/>
        <w:rPr>
          <w:rFonts w:asciiTheme="minorHAnsi" w:hAnsiTheme="minorHAnsi" w:cstheme="minorHAnsi"/>
          <w:b/>
          <w:shd w:val="clear" w:color="auto" w:fill="FFFFFF"/>
          <w:lang w:val="ro-RO"/>
        </w:rPr>
      </w:pPr>
    </w:p>
    <w:p w:rsidR="00BD291B" w:rsidRPr="00BD291B" w:rsidRDefault="00BD291B" w:rsidP="00BD291B">
      <w:pPr>
        <w:pStyle w:val="NormalWeb"/>
        <w:shd w:val="clear" w:color="auto" w:fill="FFFFFF"/>
        <w:spacing w:before="0" w:beforeAutospacing="0" w:after="0" w:afterAutospacing="0"/>
        <w:ind w:firstLine="709"/>
        <w:jc w:val="both"/>
        <w:rPr>
          <w:rFonts w:asciiTheme="minorHAnsi" w:hAnsiTheme="minorHAnsi" w:cstheme="minorHAnsi"/>
          <w:b/>
          <w:shd w:val="clear" w:color="auto" w:fill="FFFFFF"/>
          <w:lang w:val="ro-RO"/>
        </w:rPr>
      </w:pPr>
      <w:r w:rsidRPr="00BD291B">
        <w:rPr>
          <w:rFonts w:asciiTheme="minorHAnsi" w:hAnsiTheme="minorHAnsi" w:cstheme="minorHAnsi"/>
          <w:b/>
          <w:shd w:val="clear" w:color="auto" w:fill="FFFFFF"/>
          <w:lang w:val="ro-RO"/>
        </w:rPr>
        <w:t>Concurs pentru ocuparea funcției de manager la Spitalul Clinic Județean de Urgență Sibiu</w:t>
      </w:r>
    </w:p>
    <w:p w:rsidR="00BD291B" w:rsidRDefault="00BD291B" w:rsidP="00BD291B">
      <w:pPr>
        <w:pStyle w:val="NormalWeb"/>
        <w:shd w:val="clear" w:color="auto" w:fill="FFFFFF"/>
        <w:spacing w:before="0" w:beforeAutospacing="0" w:after="0" w:afterAutospacing="0"/>
        <w:jc w:val="both"/>
        <w:rPr>
          <w:rFonts w:asciiTheme="minorHAnsi" w:hAnsiTheme="minorHAnsi" w:cstheme="minorHAnsi"/>
          <w:shd w:val="clear" w:color="auto" w:fill="FFFFFF"/>
          <w:lang w:val="ro-RO"/>
        </w:rPr>
      </w:pPr>
    </w:p>
    <w:p w:rsidR="00BD291B" w:rsidRDefault="00BD291B" w:rsidP="00BD291B">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p>
    <w:p w:rsidR="002713AE" w:rsidRPr="00250212" w:rsidRDefault="00342CBC" w:rsidP="00BD291B">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r w:rsidRPr="00250212">
        <w:rPr>
          <w:rFonts w:asciiTheme="minorHAnsi" w:hAnsiTheme="minorHAnsi" w:cstheme="minorHAnsi"/>
          <w:shd w:val="clear" w:color="auto" w:fill="FFFFFF"/>
          <w:lang w:val="ro-RO"/>
        </w:rPr>
        <w:t xml:space="preserve">În demersul de organizare a unei activități medicale de calitate, centrată pe pacient și pe nevoile acestuia, pe siguranța tuturor celor care beneficiază de serviciile medicale spitalicești precum și pe siguranța întregului personal, </w:t>
      </w:r>
      <w:r w:rsidR="002713AE" w:rsidRPr="00250212">
        <w:rPr>
          <w:rFonts w:asciiTheme="minorHAnsi" w:hAnsiTheme="minorHAnsi" w:cstheme="minorHAnsi"/>
          <w:shd w:val="clear" w:color="auto" w:fill="FFFFFF"/>
          <w:lang w:val="ro-RO"/>
        </w:rPr>
        <w:t>unul dintre cele mai importante aspecte este activitatea de management. Din acest motiv pentru și din dorin</w:t>
      </w:r>
      <w:r w:rsidR="007B45CA">
        <w:rPr>
          <w:rFonts w:asciiTheme="minorHAnsi" w:hAnsiTheme="minorHAnsi" w:cstheme="minorHAnsi"/>
          <w:shd w:val="clear" w:color="auto" w:fill="FFFFFF"/>
          <w:lang w:val="ro-RO"/>
        </w:rPr>
        <w:t>ța ca mesajul nostru să ajungă l</w:t>
      </w:r>
      <w:r w:rsidR="002713AE" w:rsidRPr="00250212">
        <w:rPr>
          <w:rFonts w:asciiTheme="minorHAnsi" w:hAnsiTheme="minorHAnsi" w:cstheme="minorHAnsi"/>
          <w:shd w:val="clear" w:color="auto" w:fill="FFFFFF"/>
          <w:lang w:val="ro-RO"/>
        </w:rPr>
        <w:t xml:space="preserve">a un număr cât mai mare de potențiali candidați, vă readucem în atenție anunțul privind organizarea concursului pentru postul de  manager al SCJU Sibiu, cu rugămintea de a-l disemina către public. </w:t>
      </w:r>
    </w:p>
    <w:p w:rsidR="005C1B4B" w:rsidRPr="00250212" w:rsidRDefault="005C1B4B" w:rsidP="00BD291B">
      <w:pPr>
        <w:pStyle w:val="NormalWeb"/>
        <w:shd w:val="clear" w:color="auto" w:fill="FFFFFF"/>
        <w:spacing w:before="0" w:beforeAutospacing="0" w:after="0" w:afterAutospacing="0"/>
        <w:ind w:firstLine="709"/>
        <w:jc w:val="both"/>
        <w:rPr>
          <w:rFonts w:asciiTheme="minorHAnsi" w:hAnsiTheme="minorHAnsi" w:cstheme="minorHAnsi"/>
          <w:i/>
          <w:shd w:val="clear" w:color="auto" w:fill="FFFFFF"/>
          <w:lang w:val="ro-RO"/>
        </w:rPr>
      </w:pPr>
      <w:r w:rsidRPr="00250212">
        <w:rPr>
          <w:rFonts w:asciiTheme="minorHAnsi" w:hAnsiTheme="minorHAnsi" w:cstheme="minorHAnsi"/>
          <w:shd w:val="clear" w:color="auto" w:fill="FFFFFF"/>
          <w:lang w:val="ro-RO"/>
        </w:rPr>
        <w:t xml:space="preserve">Concursul pentru ocuparea funcției de manager la Spitalul Clinic Județean de Urgență Sibiu este organizat de către Consiliul de Administrație al unității sanitare, aflată </w:t>
      </w:r>
      <w:r w:rsidRPr="00250212">
        <w:rPr>
          <w:rFonts w:asciiTheme="minorHAnsi" w:hAnsiTheme="minorHAnsi" w:cstheme="minorHAnsi"/>
          <w:lang w:val="ro-RO"/>
        </w:rPr>
        <w:t xml:space="preserve">în subordinea Consiliului Județean Sibiu. Concursul se va desfășura în două etape: </w:t>
      </w:r>
      <w:r w:rsidRPr="00250212">
        <w:rPr>
          <w:rFonts w:asciiTheme="minorHAnsi" w:hAnsiTheme="minorHAnsi" w:cstheme="minorHAnsi"/>
          <w:i/>
          <w:lang w:val="ro-RO"/>
        </w:rPr>
        <w:t xml:space="preserve">verificarea condițiilor stabilite și susținere și evaluarea proiectului de management. </w:t>
      </w:r>
    </w:p>
    <w:p w:rsidR="005C1B4B" w:rsidRPr="00250212" w:rsidRDefault="005C1B4B" w:rsidP="00BD291B">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p>
    <w:p w:rsidR="005C1B4B" w:rsidRPr="00250212" w:rsidRDefault="005C1B4B" w:rsidP="00BD291B">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r w:rsidRPr="00250212">
        <w:rPr>
          <w:rFonts w:asciiTheme="minorHAnsi" w:hAnsiTheme="minorHAnsi" w:cstheme="minorHAnsi"/>
          <w:shd w:val="clear" w:color="auto" w:fill="FFFFFF"/>
          <w:lang w:val="ro-RO"/>
        </w:rPr>
        <w:t xml:space="preserve">Calendarul concursului este următorul: </w:t>
      </w:r>
    </w:p>
    <w:p w:rsidR="005C1B4B" w:rsidRPr="00250212" w:rsidRDefault="005C1B4B" w:rsidP="00BD291B">
      <w:pPr>
        <w:pStyle w:val="NormalWeb"/>
        <w:shd w:val="clear" w:color="auto" w:fill="FFFFFF"/>
        <w:spacing w:before="0" w:beforeAutospacing="0" w:after="0" w:afterAutospacing="0"/>
        <w:jc w:val="both"/>
        <w:rPr>
          <w:rFonts w:asciiTheme="minorHAnsi" w:hAnsiTheme="minorHAnsi" w:cstheme="minorHAnsi"/>
          <w:b/>
          <w:shd w:val="clear" w:color="auto" w:fill="FFFFFF"/>
          <w:lang w:val="ro-RO"/>
        </w:rPr>
      </w:pPr>
    </w:p>
    <w:p w:rsidR="005C1B4B" w:rsidRPr="00172E45" w:rsidRDefault="00555828" w:rsidP="00BD291B">
      <w:pPr>
        <w:pStyle w:val="NormalWeb"/>
        <w:numPr>
          <w:ilvl w:val="0"/>
          <w:numId w:val="9"/>
        </w:numPr>
        <w:shd w:val="clear" w:color="auto" w:fill="FFFFFF"/>
        <w:spacing w:before="0" w:beforeAutospacing="0" w:after="0" w:afterAutospacing="0"/>
        <w:ind w:left="851"/>
        <w:jc w:val="both"/>
        <w:rPr>
          <w:rFonts w:asciiTheme="minorHAnsi" w:hAnsiTheme="minorHAnsi" w:cstheme="minorHAnsi"/>
          <w:i/>
          <w:shd w:val="clear" w:color="auto" w:fill="FFFFFF"/>
          <w:lang w:val="ro-RO"/>
        </w:rPr>
      </w:pPr>
      <w:r>
        <w:rPr>
          <w:rFonts w:asciiTheme="minorHAnsi" w:hAnsiTheme="minorHAnsi" w:cstheme="minorHAnsi"/>
          <w:b/>
          <w:shd w:val="clear" w:color="auto" w:fill="FFFFFF"/>
          <w:lang w:val="ro-RO"/>
        </w:rPr>
        <w:t xml:space="preserve">28.04, </w:t>
      </w:r>
      <w:r w:rsidR="005C1B4B" w:rsidRPr="00250212">
        <w:rPr>
          <w:rFonts w:asciiTheme="minorHAnsi" w:hAnsiTheme="minorHAnsi" w:cstheme="minorHAnsi"/>
          <w:b/>
          <w:shd w:val="clear" w:color="auto" w:fill="FFFFFF"/>
          <w:lang w:val="ro-RO"/>
        </w:rPr>
        <w:t xml:space="preserve">orele 09.00 – 14.00  - </w:t>
      </w:r>
      <w:r w:rsidR="005C1B4B" w:rsidRPr="00172E45">
        <w:rPr>
          <w:rFonts w:asciiTheme="minorHAnsi" w:hAnsiTheme="minorHAnsi" w:cstheme="minorHAnsi"/>
          <w:i/>
          <w:shd w:val="clear" w:color="auto" w:fill="FFFFFF"/>
          <w:lang w:val="ro-RO"/>
        </w:rPr>
        <w:t xml:space="preserve">cei interesați pot efectua o vizită </w:t>
      </w:r>
      <w:r w:rsidR="007B45CA">
        <w:rPr>
          <w:rFonts w:asciiTheme="minorHAnsi" w:hAnsiTheme="minorHAnsi" w:cstheme="minorHAnsi"/>
          <w:i/>
          <w:shd w:val="clear" w:color="auto" w:fill="FFFFFF"/>
          <w:lang w:val="ro-RO"/>
        </w:rPr>
        <w:t>în cadrul spitalului, sub</w:t>
      </w:r>
      <w:r w:rsidR="00250212" w:rsidRPr="00172E45">
        <w:rPr>
          <w:rFonts w:asciiTheme="minorHAnsi" w:hAnsiTheme="minorHAnsi" w:cstheme="minorHAnsi"/>
          <w:i/>
          <w:shd w:val="clear" w:color="auto" w:fill="FFFFFF"/>
          <w:lang w:val="ro-RO"/>
        </w:rPr>
        <w:t xml:space="preserve"> îndrumarea directorului medical, pentru a se informa  cu privire la problemele de la fața locului;</w:t>
      </w:r>
    </w:p>
    <w:p w:rsidR="00250212" w:rsidRPr="00172E45" w:rsidRDefault="00555828" w:rsidP="00BD291B">
      <w:pPr>
        <w:pStyle w:val="NormalWeb"/>
        <w:numPr>
          <w:ilvl w:val="0"/>
          <w:numId w:val="9"/>
        </w:numPr>
        <w:shd w:val="clear" w:color="auto" w:fill="FFFFFF"/>
        <w:spacing w:before="0" w:beforeAutospacing="0" w:after="0" w:afterAutospacing="0"/>
        <w:ind w:left="851"/>
        <w:jc w:val="both"/>
        <w:rPr>
          <w:rFonts w:asciiTheme="minorHAnsi" w:hAnsiTheme="minorHAnsi" w:cstheme="minorHAnsi"/>
          <w:i/>
          <w:shd w:val="clear" w:color="auto" w:fill="FFFFFF"/>
          <w:lang w:val="ro-RO"/>
        </w:rPr>
      </w:pPr>
      <w:r w:rsidRPr="00B82C8B">
        <w:rPr>
          <w:rFonts w:asciiTheme="minorHAnsi" w:hAnsiTheme="minorHAnsi" w:cstheme="minorHAnsi"/>
          <w:b/>
          <w:lang w:val="ro-RO"/>
        </w:rPr>
        <w:t xml:space="preserve">18.05.2021, </w:t>
      </w:r>
      <w:r w:rsidR="00250212" w:rsidRPr="00B82C8B">
        <w:rPr>
          <w:rFonts w:asciiTheme="minorHAnsi" w:hAnsiTheme="minorHAnsi" w:cstheme="minorHAnsi"/>
          <w:b/>
          <w:lang w:val="ro-RO"/>
        </w:rPr>
        <w:t>orele 08.00 – 15.00</w:t>
      </w:r>
      <w:r w:rsidR="00250212" w:rsidRPr="00172E45">
        <w:rPr>
          <w:rFonts w:asciiTheme="minorHAnsi" w:hAnsiTheme="minorHAnsi" w:cstheme="minorHAnsi"/>
          <w:b/>
          <w:i/>
          <w:lang w:val="ro-RO"/>
        </w:rPr>
        <w:t xml:space="preserve"> </w:t>
      </w:r>
      <w:r w:rsidR="00250212" w:rsidRPr="00172E45">
        <w:rPr>
          <w:rFonts w:asciiTheme="minorHAnsi" w:hAnsiTheme="minorHAnsi" w:cstheme="minorHAnsi"/>
          <w:i/>
          <w:lang w:val="ro-RO"/>
        </w:rPr>
        <w:t>- d</w:t>
      </w:r>
      <w:r w:rsidR="005C1B4B" w:rsidRPr="00172E45">
        <w:rPr>
          <w:rFonts w:asciiTheme="minorHAnsi" w:hAnsiTheme="minorHAnsi" w:cstheme="minorHAnsi"/>
          <w:i/>
          <w:lang w:val="ro-RO"/>
        </w:rPr>
        <w:t>epunere</w:t>
      </w:r>
      <w:r w:rsidR="00250212" w:rsidRPr="00172E45">
        <w:rPr>
          <w:rFonts w:asciiTheme="minorHAnsi" w:hAnsiTheme="minorHAnsi" w:cstheme="minorHAnsi"/>
          <w:i/>
          <w:lang w:val="ro-RO"/>
        </w:rPr>
        <w:t>a</w:t>
      </w:r>
      <w:r w:rsidR="005C1B4B" w:rsidRPr="00172E45">
        <w:rPr>
          <w:rFonts w:asciiTheme="minorHAnsi" w:hAnsiTheme="minorHAnsi" w:cstheme="minorHAnsi"/>
          <w:i/>
          <w:lang w:val="ro-RO"/>
        </w:rPr>
        <w:t xml:space="preserve"> dosar</w:t>
      </w:r>
      <w:r w:rsidR="00250212" w:rsidRPr="00172E45">
        <w:rPr>
          <w:rFonts w:asciiTheme="minorHAnsi" w:hAnsiTheme="minorHAnsi" w:cstheme="minorHAnsi"/>
          <w:i/>
          <w:lang w:val="ro-RO"/>
        </w:rPr>
        <w:t>elor</w:t>
      </w:r>
      <w:r w:rsidR="005C1B4B" w:rsidRPr="00172E45">
        <w:rPr>
          <w:rFonts w:asciiTheme="minorHAnsi" w:hAnsiTheme="minorHAnsi" w:cstheme="minorHAnsi"/>
          <w:i/>
          <w:lang w:val="ro-RO"/>
        </w:rPr>
        <w:t xml:space="preserve"> și proiect</w:t>
      </w:r>
      <w:r w:rsidR="00250212" w:rsidRPr="00172E45">
        <w:rPr>
          <w:rFonts w:asciiTheme="minorHAnsi" w:hAnsiTheme="minorHAnsi" w:cstheme="minorHAnsi"/>
          <w:i/>
          <w:lang w:val="ro-RO"/>
        </w:rPr>
        <w:t>elor</w:t>
      </w:r>
      <w:r w:rsidR="005C1B4B" w:rsidRPr="00172E45">
        <w:rPr>
          <w:rFonts w:asciiTheme="minorHAnsi" w:hAnsiTheme="minorHAnsi" w:cstheme="minorHAnsi"/>
          <w:i/>
          <w:lang w:val="ro-RO"/>
        </w:rPr>
        <w:t xml:space="preserve"> de management</w:t>
      </w:r>
      <w:r w:rsidR="00172E45" w:rsidRPr="00172E45">
        <w:rPr>
          <w:rFonts w:asciiTheme="minorHAnsi" w:hAnsiTheme="minorHAnsi" w:cstheme="minorHAnsi"/>
          <w:i/>
          <w:lang w:val="ro-RO"/>
        </w:rPr>
        <w:t>;</w:t>
      </w:r>
    </w:p>
    <w:p w:rsidR="00250212" w:rsidRPr="00172E45" w:rsidRDefault="00250212" w:rsidP="00BD291B">
      <w:pPr>
        <w:pStyle w:val="NormalWeb"/>
        <w:numPr>
          <w:ilvl w:val="0"/>
          <w:numId w:val="9"/>
        </w:numPr>
        <w:shd w:val="clear" w:color="auto" w:fill="FFFFFF"/>
        <w:spacing w:before="0" w:beforeAutospacing="0" w:after="0" w:afterAutospacing="0"/>
        <w:ind w:left="851"/>
        <w:jc w:val="both"/>
        <w:rPr>
          <w:rFonts w:asciiTheme="minorHAnsi" w:hAnsiTheme="minorHAnsi" w:cstheme="minorHAnsi"/>
          <w:i/>
          <w:shd w:val="clear" w:color="auto" w:fill="FFFFFF"/>
          <w:lang w:val="ro-RO"/>
        </w:rPr>
      </w:pPr>
      <w:r w:rsidRPr="0037695A">
        <w:rPr>
          <w:rFonts w:asciiTheme="minorHAnsi" w:hAnsiTheme="minorHAnsi" w:cstheme="minorHAnsi"/>
          <w:b/>
          <w:lang w:val="ro-RO"/>
        </w:rPr>
        <w:t>20.</w:t>
      </w:r>
      <w:r w:rsidRPr="0037695A">
        <w:rPr>
          <w:rFonts w:asciiTheme="minorHAnsi" w:hAnsiTheme="minorHAnsi" w:cstheme="minorHAnsi"/>
          <w:b/>
          <w:shd w:val="clear" w:color="auto" w:fill="FFFFFF"/>
          <w:lang w:val="ro-RO"/>
        </w:rPr>
        <w:t>05</w:t>
      </w:r>
      <w:r w:rsidR="00555828" w:rsidRPr="0037695A">
        <w:rPr>
          <w:rFonts w:asciiTheme="minorHAnsi" w:hAnsiTheme="minorHAnsi" w:cstheme="minorHAnsi"/>
          <w:b/>
          <w:shd w:val="clear" w:color="auto" w:fill="FFFFFF"/>
          <w:lang w:val="ro-RO"/>
        </w:rPr>
        <w:t>.</w:t>
      </w:r>
      <w:r w:rsidRPr="0037695A">
        <w:rPr>
          <w:rFonts w:asciiTheme="minorHAnsi" w:hAnsiTheme="minorHAnsi" w:cstheme="minorHAnsi"/>
          <w:b/>
          <w:shd w:val="clear" w:color="auto" w:fill="FFFFFF"/>
          <w:lang w:val="ro-RO"/>
        </w:rPr>
        <w:t>2021</w:t>
      </w:r>
      <w:r w:rsidRPr="00172E45">
        <w:rPr>
          <w:rFonts w:asciiTheme="minorHAnsi" w:hAnsiTheme="minorHAnsi" w:cstheme="minorHAnsi"/>
          <w:b/>
          <w:i/>
          <w:shd w:val="clear" w:color="auto" w:fill="FFFFFF"/>
          <w:lang w:val="ro-RO"/>
        </w:rPr>
        <w:t xml:space="preserve"> </w:t>
      </w:r>
      <w:r w:rsidRPr="00172E45">
        <w:rPr>
          <w:rFonts w:asciiTheme="minorHAnsi" w:hAnsiTheme="minorHAnsi" w:cstheme="minorHAnsi"/>
          <w:i/>
          <w:shd w:val="clear" w:color="auto" w:fill="FFFFFF"/>
          <w:lang w:val="ro-RO"/>
        </w:rPr>
        <w:t>-  verificarea dosarelor</w:t>
      </w:r>
      <w:r w:rsidR="00172E45">
        <w:rPr>
          <w:rFonts w:asciiTheme="minorHAnsi" w:hAnsiTheme="minorHAnsi" w:cstheme="minorHAnsi"/>
          <w:i/>
          <w:shd w:val="clear" w:color="auto" w:fill="FFFFFF"/>
          <w:lang w:val="ro-RO"/>
        </w:rPr>
        <w:t>;</w:t>
      </w:r>
    </w:p>
    <w:p w:rsidR="00250212" w:rsidRPr="00250212" w:rsidRDefault="00250212" w:rsidP="00BD291B">
      <w:pPr>
        <w:pStyle w:val="NormalWeb"/>
        <w:numPr>
          <w:ilvl w:val="0"/>
          <w:numId w:val="9"/>
        </w:numPr>
        <w:shd w:val="clear" w:color="auto" w:fill="FFFFFF"/>
        <w:spacing w:before="0" w:beforeAutospacing="0" w:after="0" w:afterAutospacing="0"/>
        <w:ind w:left="851"/>
        <w:jc w:val="both"/>
        <w:rPr>
          <w:rFonts w:asciiTheme="minorHAnsi" w:hAnsiTheme="minorHAnsi" w:cstheme="minorHAnsi"/>
          <w:b/>
          <w:shd w:val="clear" w:color="auto" w:fill="FFFFFF"/>
          <w:lang w:val="ro-RO"/>
        </w:rPr>
      </w:pPr>
      <w:r w:rsidRPr="00250212">
        <w:rPr>
          <w:rFonts w:asciiTheme="minorHAnsi" w:hAnsiTheme="minorHAnsi" w:cstheme="minorHAnsi"/>
          <w:b/>
          <w:lang w:val="ro-RO"/>
        </w:rPr>
        <w:t>02.</w:t>
      </w:r>
      <w:r w:rsidRPr="00250212">
        <w:rPr>
          <w:rFonts w:asciiTheme="minorHAnsi" w:hAnsiTheme="minorHAnsi" w:cstheme="minorHAnsi"/>
          <w:b/>
          <w:shd w:val="clear" w:color="auto" w:fill="FFFFFF"/>
          <w:lang w:val="ro-RO"/>
        </w:rPr>
        <w:t xml:space="preserve">06.2021 </w:t>
      </w:r>
      <w:r w:rsidR="00172E45" w:rsidRPr="008008EB">
        <w:rPr>
          <w:rFonts w:asciiTheme="minorHAnsi" w:hAnsiTheme="minorHAnsi" w:cstheme="minorHAnsi"/>
          <w:shd w:val="clear" w:color="auto" w:fill="FFFFFF"/>
          <w:lang w:val="ro-RO"/>
        </w:rPr>
        <w:t>-</w:t>
      </w:r>
      <w:r w:rsidRPr="008008EB">
        <w:rPr>
          <w:rFonts w:asciiTheme="minorHAnsi" w:hAnsiTheme="minorHAnsi" w:cstheme="minorHAnsi"/>
          <w:shd w:val="clear" w:color="auto" w:fill="FFFFFF"/>
          <w:lang w:val="ro-RO"/>
        </w:rPr>
        <w:t xml:space="preserve"> </w:t>
      </w:r>
      <w:r w:rsidRPr="00172E45">
        <w:rPr>
          <w:rFonts w:asciiTheme="minorHAnsi" w:hAnsiTheme="minorHAnsi" w:cstheme="minorHAnsi"/>
          <w:i/>
          <w:shd w:val="clear" w:color="auto" w:fill="FFFFFF"/>
          <w:lang w:val="ro-RO"/>
        </w:rPr>
        <w:t>susținerea proiectului de management de către candidați;</w:t>
      </w:r>
      <w:r w:rsidRPr="00250212">
        <w:rPr>
          <w:rFonts w:asciiTheme="minorHAnsi" w:hAnsiTheme="minorHAnsi" w:cstheme="minorHAnsi"/>
          <w:b/>
          <w:shd w:val="clear" w:color="auto" w:fill="FFFFFF"/>
          <w:lang w:val="ro-RO"/>
        </w:rPr>
        <w:t xml:space="preserve"> </w:t>
      </w:r>
    </w:p>
    <w:p w:rsidR="005C1B4B" w:rsidRPr="00172E45" w:rsidRDefault="00172E45" w:rsidP="00BD291B">
      <w:pPr>
        <w:pStyle w:val="NormalWeb"/>
        <w:numPr>
          <w:ilvl w:val="0"/>
          <w:numId w:val="9"/>
        </w:numPr>
        <w:shd w:val="clear" w:color="auto" w:fill="FFFFFF"/>
        <w:spacing w:before="0" w:beforeAutospacing="0" w:after="0" w:afterAutospacing="0"/>
        <w:ind w:left="851"/>
        <w:jc w:val="both"/>
        <w:rPr>
          <w:rFonts w:asciiTheme="minorHAnsi" w:hAnsiTheme="minorHAnsi" w:cstheme="minorHAnsi"/>
          <w:i/>
          <w:shd w:val="clear" w:color="auto" w:fill="FFFFFF"/>
          <w:lang w:val="ro-RO"/>
        </w:rPr>
      </w:pPr>
      <w:r>
        <w:rPr>
          <w:rFonts w:asciiTheme="minorHAnsi" w:hAnsiTheme="minorHAnsi" w:cstheme="minorHAnsi"/>
          <w:b/>
          <w:lang w:val="ro-RO"/>
        </w:rPr>
        <w:t xml:space="preserve">08.06.2021 </w:t>
      </w:r>
      <w:r w:rsidRPr="00172E45">
        <w:rPr>
          <w:rFonts w:asciiTheme="minorHAnsi" w:hAnsiTheme="minorHAnsi" w:cstheme="minorHAnsi"/>
          <w:i/>
          <w:lang w:val="ro-RO"/>
        </w:rPr>
        <w:t>– a</w:t>
      </w:r>
      <w:r w:rsidR="005C1B4B" w:rsidRPr="00172E45">
        <w:rPr>
          <w:rFonts w:asciiTheme="minorHAnsi" w:hAnsiTheme="minorHAnsi" w:cstheme="minorHAnsi"/>
          <w:i/>
          <w:lang w:val="ro-RO"/>
        </w:rPr>
        <w:t>fișarea rezultatului</w:t>
      </w:r>
      <w:r w:rsidR="004E674C">
        <w:rPr>
          <w:rFonts w:asciiTheme="minorHAnsi" w:hAnsiTheme="minorHAnsi" w:cstheme="minorHAnsi"/>
          <w:i/>
          <w:lang w:val="ro-RO"/>
        </w:rPr>
        <w:t xml:space="preserve">. </w:t>
      </w:r>
    </w:p>
    <w:p w:rsidR="00250212" w:rsidRPr="00250212" w:rsidRDefault="00250212" w:rsidP="00BD291B">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p>
    <w:p w:rsidR="00250212" w:rsidRDefault="005C1B4B" w:rsidP="00172E45">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r w:rsidRPr="00250212">
        <w:rPr>
          <w:rFonts w:asciiTheme="minorHAnsi" w:hAnsiTheme="minorHAnsi" w:cstheme="minorHAnsi"/>
          <w:shd w:val="clear" w:color="auto" w:fill="FFFFFF"/>
          <w:lang w:val="ro-RO"/>
        </w:rPr>
        <w:t>Cei interesați trebuie să fie absolvenți de învățământ superior în unul dintre domenii: medical, economic - financiar sau juridic. De asemenea, trebuie să fie absolvenți de cursuri de perfecționare, agreate de Ministerul Sănătății, în management sau management sanitar sau trebuie să dețină diplomă de master sau doctorat în management sanitar, economic, administrativ, și să aibă o vechime de cel puțin 2 ani pe posturi cu studii superioare. Dosarul de concurs împreună cu proiectul de management se pot depune la sediul Spitalului Clin</w:t>
      </w:r>
      <w:r w:rsidR="009C3B57">
        <w:rPr>
          <w:rFonts w:asciiTheme="minorHAnsi" w:hAnsiTheme="minorHAnsi" w:cstheme="minorHAnsi"/>
          <w:shd w:val="clear" w:color="auto" w:fill="FFFFFF"/>
          <w:lang w:val="ro-RO"/>
        </w:rPr>
        <w:t>ic Județean de Urgență Sibiu (B</w:t>
      </w:r>
      <w:r w:rsidRPr="00250212">
        <w:rPr>
          <w:rFonts w:asciiTheme="minorHAnsi" w:hAnsiTheme="minorHAnsi" w:cstheme="minorHAnsi"/>
          <w:shd w:val="clear" w:color="auto" w:fill="FFFFFF"/>
          <w:lang w:val="ro-RO"/>
        </w:rPr>
        <w:t>dul Corneliu Coposu, nr.2-4) în data de 18.05.2021, între orele 8 – 15. Până la depunerea dosarului, candidații pot efectua o vizită în cadrul spitalului, în data de 28.04.2021, între orele 9-14. Aceștia vor fi însoțiți de directorul medical care îi va informa asupra problemelor specifice a</w:t>
      </w:r>
      <w:r w:rsidR="004E674C">
        <w:rPr>
          <w:rFonts w:asciiTheme="minorHAnsi" w:hAnsiTheme="minorHAnsi" w:cstheme="minorHAnsi"/>
          <w:shd w:val="clear" w:color="auto" w:fill="FFFFFF"/>
          <w:lang w:val="ro-RO"/>
        </w:rPr>
        <w:t>le</w:t>
      </w:r>
      <w:r w:rsidRPr="00250212">
        <w:rPr>
          <w:rFonts w:asciiTheme="minorHAnsi" w:hAnsiTheme="minorHAnsi" w:cstheme="minorHAnsi"/>
          <w:shd w:val="clear" w:color="auto" w:fill="FFFFFF"/>
          <w:lang w:val="ro-RO"/>
        </w:rPr>
        <w:t xml:space="preserve"> secțiilor din cadrul spitalului. În data de 26.05.2021, pe pagina de internet a spita</w:t>
      </w:r>
      <w:r w:rsidR="00172E45">
        <w:rPr>
          <w:rFonts w:asciiTheme="minorHAnsi" w:hAnsiTheme="minorHAnsi" w:cstheme="minorHAnsi"/>
          <w:shd w:val="clear" w:color="auto" w:fill="FFFFFF"/>
          <w:lang w:val="ro-RO"/>
        </w:rPr>
        <w:t xml:space="preserve">lului se vor </w:t>
      </w:r>
      <w:r w:rsidR="00172E45">
        <w:rPr>
          <w:rFonts w:asciiTheme="minorHAnsi" w:hAnsiTheme="minorHAnsi" w:cstheme="minorHAnsi"/>
          <w:shd w:val="clear" w:color="auto" w:fill="FFFFFF"/>
          <w:lang w:val="ro-RO"/>
        </w:rPr>
        <w:lastRenderedPageBreak/>
        <w:t xml:space="preserve">publica proiectele </w:t>
      </w:r>
      <w:r w:rsidRPr="00250212">
        <w:rPr>
          <w:rFonts w:asciiTheme="minorHAnsi" w:hAnsiTheme="minorHAnsi" w:cstheme="minorHAnsi"/>
          <w:shd w:val="clear" w:color="auto" w:fill="FFFFFF"/>
          <w:lang w:val="ro-RO"/>
        </w:rPr>
        <w:t>de management, iar în perioada 28.05 – 01.06.2021, pe adresa de e-mail</w:t>
      </w:r>
      <w:r w:rsidR="00172E45">
        <w:rPr>
          <w:rFonts w:asciiTheme="minorHAnsi" w:hAnsiTheme="minorHAnsi" w:cstheme="minorHAnsi"/>
          <w:shd w:val="clear" w:color="auto" w:fill="FFFFFF"/>
          <w:lang w:val="ro-RO"/>
        </w:rPr>
        <w:t xml:space="preserve"> </w:t>
      </w:r>
      <w:hyperlink r:id="rId8" w:history="1">
        <w:r w:rsidR="00250212" w:rsidRPr="001E2907">
          <w:rPr>
            <w:rStyle w:val="Hyperlink"/>
            <w:rFonts w:asciiTheme="minorHAnsi" w:hAnsiTheme="minorHAnsi" w:cstheme="minorHAnsi"/>
            <w:shd w:val="clear" w:color="auto" w:fill="FFFFFF"/>
            <w:lang w:val="ro-RO"/>
          </w:rPr>
          <w:t>concursmanager@scjus.ro</w:t>
        </w:r>
      </w:hyperlink>
      <w:r w:rsidRPr="00250212">
        <w:rPr>
          <w:rFonts w:asciiTheme="minorHAnsi" w:hAnsiTheme="minorHAnsi" w:cstheme="minorHAnsi"/>
          <w:shd w:val="clear" w:color="auto" w:fill="FFFFFF"/>
          <w:lang w:val="ro-RO"/>
        </w:rPr>
        <w:t xml:space="preserve">, persoanele interesate pot transmite întrebări referitoare la proiectele de management ale candidaților. Susținerea proiectului se va desfășura în data de 02.06.2021, ora 10. Detaliile privind documentele necesare, calendarul </w:t>
      </w:r>
      <w:r w:rsidR="00BD291B">
        <w:rPr>
          <w:rFonts w:asciiTheme="minorHAnsi" w:hAnsiTheme="minorHAnsi" w:cstheme="minorHAnsi"/>
          <w:shd w:val="clear" w:color="auto" w:fill="FFFFFF"/>
          <w:lang w:val="ro-RO"/>
        </w:rPr>
        <w:t xml:space="preserve">complet al </w:t>
      </w:r>
      <w:r w:rsidRPr="00250212">
        <w:rPr>
          <w:rFonts w:asciiTheme="minorHAnsi" w:hAnsiTheme="minorHAnsi" w:cstheme="minorHAnsi"/>
          <w:shd w:val="clear" w:color="auto" w:fill="FFFFFF"/>
          <w:lang w:val="ro-RO"/>
        </w:rPr>
        <w:t xml:space="preserve">concursului, precum și bibliografia și tematica pentru proiectul de management sunt publicate în Monitorul Oficial, Partea a III-a și pe următoarele </w:t>
      </w:r>
      <w:r w:rsidR="00250212">
        <w:rPr>
          <w:rFonts w:asciiTheme="minorHAnsi" w:hAnsiTheme="minorHAnsi" w:cstheme="minorHAnsi"/>
          <w:shd w:val="clear" w:color="auto" w:fill="FFFFFF"/>
          <w:lang w:val="ro-RO"/>
        </w:rPr>
        <w:t>pagi</w:t>
      </w:r>
      <w:r w:rsidR="00DF2C3E">
        <w:rPr>
          <w:rFonts w:asciiTheme="minorHAnsi" w:hAnsiTheme="minorHAnsi" w:cstheme="minorHAnsi"/>
          <w:shd w:val="clear" w:color="auto" w:fill="FFFFFF"/>
          <w:lang w:val="ro-RO"/>
        </w:rPr>
        <w:t>ni</w:t>
      </w:r>
      <w:r w:rsidR="00250212">
        <w:rPr>
          <w:rFonts w:asciiTheme="minorHAnsi" w:hAnsiTheme="minorHAnsi" w:cstheme="minorHAnsi"/>
          <w:shd w:val="clear" w:color="auto" w:fill="FFFFFF"/>
          <w:lang w:val="ro-RO"/>
        </w:rPr>
        <w:t xml:space="preserve"> web: </w:t>
      </w:r>
    </w:p>
    <w:p w:rsidR="00250212" w:rsidRDefault="00250212" w:rsidP="00BD291B">
      <w:pPr>
        <w:pStyle w:val="NormalWeb"/>
        <w:shd w:val="clear" w:color="auto" w:fill="FFFFFF"/>
        <w:spacing w:before="0" w:beforeAutospacing="0" w:after="0" w:afterAutospacing="0"/>
        <w:ind w:firstLine="709"/>
        <w:jc w:val="both"/>
        <w:rPr>
          <w:rFonts w:asciiTheme="minorHAnsi" w:hAnsiTheme="minorHAnsi" w:cstheme="minorHAnsi"/>
          <w:shd w:val="clear" w:color="auto" w:fill="FFFFFF"/>
          <w:lang w:val="ro-RO"/>
        </w:rPr>
      </w:pPr>
    </w:p>
    <w:p w:rsidR="00250212" w:rsidRDefault="005C1B4B" w:rsidP="00BD291B">
      <w:pPr>
        <w:pStyle w:val="NormalWeb"/>
        <w:numPr>
          <w:ilvl w:val="0"/>
          <w:numId w:val="10"/>
        </w:numPr>
        <w:shd w:val="clear" w:color="auto" w:fill="FFFFFF"/>
        <w:spacing w:before="0" w:beforeAutospacing="0" w:after="0" w:afterAutospacing="0"/>
        <w:jc w:val="both"/>
        <w:rPr>
          <w:rFonts w:asciiTheme="minorHAnsi" w:hAnsiTheme="minorHAnsi" w:cstheme="minorHAnsi"/>
          <w:shd w:val="clear" w:color="auto" w:fill="FFFFFF"/>
          <w:lang w:val="ro-RO"/>
        </w:rPr>
      </w:pPr>
      <w:r w:rsidRPr="00250212">
        <w:rPr>
          <w:rFonts w:asciiTheme="minorHAnsi" w:hAnsiTheme="minorHAnsi" w:cstheme="minorHAnsi"/>
          <w:shd w:val="clear" w:color="auto" w:fill="FFFFFF"/>
          <w:lang w:val="ro-RO"/>
        </w:rPr>
        <w:t xml:space="preserve">pe site-ul </w:t>
      </w:r>
      <w:r w:rsidR="00250212">
        <w:rPr>
          <w:rFonts w:asciiTheme="minorHAnsi" w:hAnsiTheme="minorHAnsi" w:cstheme="minorHAnsi"/>
          <w:shd w:val="clear" w:color="auto" w:fill="FFFFFF"/>
          <w:lang w:val="ro-RO"/>
        </w:rPr>
        <w:t xml:space="preserve">SCJU Sibiu la secțiunea </w:t>
      </w:r>
      <w:hyperlink r:id="rId9" w:history="1">
        <w:r w:rsidR="00172E45">
          <w:rPr>
            <w:rStyle w:val="Hyperlink"/>
            <w:rFonts w:asciiTheme="minorHAnsi" w:hAnsiTheme="minorHAnsi" w:cstheme="minorHAnsi"/>
            <w:shd w:val="clear" w:color="auto" w:fill="FFFFFF"/>
            <w:lang w:val="ro-RO"/>
          </w:rPr>
          <w:t>C</w:t>
        </w:r>
        <w:r w:rsidR="00250212" w:rsidRPr="00172E45">
          <w:rPr>
            <w:rStyle w:val="Hyperlink"/>
            <w:rFonts w:asciiTheme="minorHAnsi" w:hAnsiTheme="minorHAnsi" w:cstheme="minorHAnsi"/>
            <w:shd w:val="clear" w:color="auto" w:fill="FFFFFF"/>
            <w:lang w:val="ro-RO"/>
          </w:rPr>
          <w:t>oncursuri</w:t>
        </w:r>
      </w:hyperlink>
      <w:r w:rsidR="00172E45">
        <w:rPr>
          <w:rFonts w:asciiTheme="minorHAnsi" w:hAnsiTheme="minorHAnsi" w:cstheme="minorHAnsi"/>
          <w:shd w:val="clear" w:color="auto" w:fill="FFFFFF"/>
          <w:lang w:val="ro-RO"/>
        </w:rPr>
        <w:t>;</w:t>
      </w:r>
    </w:p>
    <w:p w:rsidR="00250212" w:rsidRDefault="005C1B4B" w:rsidP="00BD291B">
      <w:pPr>
        <w:pStyle w:val="NormalWeb"/>
        <w:numPr>
          <w:ilvl w:val="0"/>
          <w:numId w:val="10"/>
        </w:numPr>
        <w:shd w:val="clear" w:color="auto" w:fill="FFFFFF"/>
        <w:spacing w:before="0" w:beforeAutospacing="0" w:after="0" w:afterAutospacing="0"/>
        <w:jc w:val="both"/>
        <w:rPr>
          <w:rFonts w:asciiTheme="minorHAnsi" w:hAnsiTheme="minorHAnsi" w:cstheme="minorHAnsi"/>
          <w:shd w:val="clear" w:color="auto" w:fill="FFFFFF"/>
          <w:lang w:val="ro-RO"/>
        </w:rPr>
      </w:pPr>
      <w:r w:rsidRPr="00250212">
        <w:rPr>
          <w:rFonts w:asciiTheme="minorHAnsi" w:hAnsiTheme="minorHAnsi" w:cstheme="minorHAnsi"/>
          <w:shd w:val="clear" w:color="auto" w:fill="FFFFFF"/>
          <w:lang w:val="ro-RO"/>
        </w:rPr>
        <w:t xml:space="preserve">pe site-ul CJ Sibiu, la secțiunea </w:t>
      </w:r>
      <w:hyperlink r:id="rId10" w:history="1">
        <w:r w:rsidRPr="00250212">
          <w:rPr>
            <w:rStyle w:val="Hyperlink"/>
            <w:rFonts w:asciiTheme="minorHAnsi" w:hAnsiTheme="minorHAnsi" w:cstheme="minorHAnsi"/>
            <w:shd w:val="clear" w:color="auto" w:fill="FFFFFF"/>
            <w:lang w:val="ro-RO"/>
          </w:rPr>
          <w:t>Locuri de Muncă</w:t>
        </w:r>
      </w:hyperlink>
      <w:r w:rsidR="00172E45">
        <w:rPr>
          <w:rFonts w:asciiTheme="minorHAnsi" w:hAnsiTheme="minorHAnsi" w:cstheme="minorHAnsi"/>
          <w:shd w:val="clear" w:color="auto" w:fill="FFFFFF"/>
          <w:lang w:val="ro-RO"/>
        </w:rPr>
        <w:t>;</w:t>
      </w:r>
    </w:p>
    <w:p w:rsidR="002713AE" w:rsidRPr="00250212" w:rsidRDefault="00BD291B" w:rsidP="00BD291B">
      <w:pPr>
        <w:pStyle w:val="NormalWeb"/>
        <w:numPr>
          <w:ilvl w:val="0"/>
          <w:numId w:val="10"/>
        </w:numPr>
        <w:shd w:val="clear" w:color="auto" w:fill="FFFFFF"/>
        <w:spacing w:before="0" w:beforeAutospacing="0" w:after="0" w:afterAutospacing="0"/>
        <w:jc w:val="both"/>
        <w:rPr>
          <w:rFonts w:asciiTheme="minorHAnsi" w:hAnsiTheme="minorHAnsi" w:cstheme="minorHAnsi"/>
          <w:shd w:val="clear" w:color="auto" w:fill="FFFFFF"/>
          <w:lang w:val="ro-RO"/>
        </w:rPr>
      </w:pPr>
      <w:r>
        <w:rPr>
          <w:rFonts w:asciiTheme="minorHAnsi" w:hAnsiTheme="minorHAnsi" w:cstheme="minorHAnsi"/>
          <w:shd w:val="clear" w:color="auto" w:fill="FFFFFF"/>
          <w:lang w:val="ro-RO"/>
        </w:rPr>
        <w:t xml:space="preserve">pe portalul: </w:t>
      </w:r>
      <w:hyperlink r:id="rId11" w:history="1">
        <w:r w:rsidR="005C1B4B" w:rsidRPr="00BD291B">
          <w:rPr>
            <w:rStyle w:val="Hyperlink"/>
            <w:rFonts w:asciiTheme="minorHAnsi" w:hAnsiTheme="minorHAnsi" w:cstheme="minorHAnsi"/>
            <w:shd w:val="clear" w:color="auto" w:fill="FFFFFF"/>
            <w:lang w:val="ro-RO"/>
          </w:rPr>
          <w:t>posturi.gov.ro</w:t>
        </w:r>
      </w:hyperlink>
      <w:r w:rsidR="00172E45">
        <w:rPr>
          <w:rFonts w:asciiTheme="minorHAnsi" w:hAnsiTheme="minorHAnsi" w:cstheme="minorHAnsi"/>
          <w:shd w:val="clear" w:color="auto" w:fill="FFFFFF"/>
          <w:lang w:val="ro-RO"/>
        </w:rPr>
        <w:t xml:space="preserve">. </w:t>
      </w:r>
    </w:p>
    <w:p w:rsidR="000E3CBB" w:rsidRDefault="000E3CBB" w:rsidP="00BD291B">
      <w:pPr>
        <w:pStyle w:val="NormalWeb"/>
        <w:shd w:val="clear" w:color="auto" w:fill="FFFFFF"/>
        <w:spacing w:before="0" w:beforeAutospacing="0" w:after="0" w:afterAutospacing="0"/>
        <w:jc w:val="both"/>
        <w:rPr>
          <w:rFonts w:asciiTheme="minorHAnsi" w:hAnsiTheme="minorHAnsi" w:cstheme="minorHAnsi"/>
          <w:shd w:val="clear" w:color="auto" w:fill="FFFFFF"/>
          <w:lang w:val="ro-RO"/>
        </w:rPr>
      </w:pPr>
    </w:p>
    <w:p w:rsidR="00BD291B" w:rsidRDefault="00BD291B" w:rsidP="00BD291B">
      <w:pPr>
        <w:pStyle w:val="NormalWeb"/>
        <w:shd w:val="clear" w:color="auto" w:fill="FFFFFF"/>
        <w:spacing w:before="0" w:beforeAutospacing="0" w:after="0" w:afterAutospacing="0"/>
        <w:jc w:val="both"/>
        <w:rPr>
          <w:rFonts w:asciiTheme="minorHAnsi" w:hAnsiTheme="minorHAnsi" w:cstheme="minorHAnsi"/>
          <w:lang w:val="ro-RO"/>
        </w:rPr>
      </w:pPr>
    </w:p>
    <w:p w:rsidR="00172E45" w:rsidRDefault="00172E45" w:rsidP="00BD291B">
      <w:pPr>
        <w:pStyle w:val="NormalWeb"/>
        <w:shd w:val="clear" w:color="auto" w:fill="FFFFFF"/>
        <w:spacing w:before="0" w:beforeAutospacing="0" w:after="0" w:afterAutospacing="0"/>
        <w:jc w:val="both"/>
        <w:rPr>
          <w:rFonts w:asciiTheme="minorHAnsi" w:hAnsiTheme="minorHAnsi" w:cstheme="minorHAnsi"/>
          <w:lang w:val="ro-RO"/>
        </w:rPr>
      </w:pPr>
    </w:p>
    <w:p w:rsidR="00172E45" w:rsidRPr="00250212" w:rsidRDefault="00172E45" w:rsidP="00BD291B">
      <w:pPr>
        <w:pStyle w:val="NormalWeb"/>
        <w:shd w:val="clear" w:color="auto" w:fill="FFFFFF"/>
        <w:spacing w:before="0" w:beforeAutospacing="0" w:after="0" w:afterAutospacing="0"/>
        <w:jc w:val="both"/>
        <w:rPr>
          <w:rFonts w:asciiTheme="minorHAnsi" w:hAnsiTheme="minorHAnsi" w:cstheme="minorHAnsi"/>
          <w:lang w:val="ro-RO"/>
        </w:rPr>
      </w:pPr>
    </w:p>
    <w:p w:rsidR="00575D59" w:rsidRPr="00250212" w:rsidRDefault="00575D59" w:rsidP="00BD291B">
      <w:pPr>
        <w:pStyle w:val="Heading1"/>
        <w:spacing w:before="0" w:beforeAutospacing="0" w:after="0" w:afterAutospacing="0"/>
        <w:ind w:right="49"/>
        <w:jc w:val="both"/>
        <w:rPr>
          <w:rFonts w:asciiTheme="minorHAnsi" w:hAnsiTheme="minorHAnsi" w:cstheme="minorHAnsi"/>
          <w:sz w:val="24"/>
          <w:szCs w:val="24"/>
          <w:lang w:val="ro-RO"/>
        </w:rPr>
      </w:pPr>
      <w:r w:rsidRPr="00250212">
        <w:rPr>
          <w:rFonts w:asciiTheme="minorHAnsi" w:hAnsiTheme="minorHAnsi" w:cstheme="minorHAnsi"/>
          <w:sz w:val="24"/>
          <w:szCs w:val="24"/>
          <w:lang w:val="ro-RO"/>
        </w:rPr>
        <w:t xml:space="preserve">              </w:t>
      </w:r>
      <w:r w:rsidR="000E3CBB" w:rsidRPr="00250212">
        <w:rPr>
          <w:rFonts w:asciiTheme="minorHAnsi" w:hAnsiTheme="minorHAnsi" w:cstheme="minorHAnsi"/>
          <w:sz w:val="24"/>
          <w:szCs w:val="24"/>
          <w:lang w:val="ro-RO"/>
        </w:rPr>
        <w:t xml:space="preserve">   </w:t>
      </w:r>
      <w:r w:rsidR="00BD291B">
        <w:rPr>
          <w:rFonts w:asciiTheme="minorHAnsi" w:hAnsiTheme="minorHAnsi" w:cstheme="minorHAnsi"/>
          <w:sz w:val="24"/>
          <w:szCs w:val="24"/>
          <w:lang w:val="ro-RO"/>
        </w:rPr>
        <w:t xml:space="preserve">  </w:t>
      </w:r>
      <w:r w:rsidRPr="00250212">
        <w:rPr>
          <w:rFonts w:asciiTheme="minorHAnsi" w:hAnsiTheme="minorHAnsi" w:cstheme="minorHAnsi"/>
          <w:sz w:val="24"/>
          <w:szCs w:val="24"/>
          <w:lang w:val="ro-RO"/>
        </w:rPr>
        <w:t xml:space="preserve">Jur. Florin Neag                                                              </w:t>
      </w:r>
      <w:r w:rsidR="00825943" w:rsidRPr="00250212">
        <w:rPr>
          <w:rFonts w:asciiTheme="minorHAnsi" w:hAnsiTheme="minorHAnsi" w:cstheme="minorHAnsi"/>
          <w:sz w:val="24"/>
          <w:szCs w:val="24"/>
          <w:lang w:val="ro-RO"/>
        </w:rPr>
        <w:t xml:space="preserve">    </w:t>
      </w:r>
      <w:r w:rsidR="00486EEC" w:rsidRPr="00250212">
        <w:rPr>
          <w:rFonts w:asciiTheme="minorHAnsi" w:hAnsiTheme="minorHAnsi" w:cstheme="minorHAnsi"/>
          <w:sz w:val="24"/>
          <w:szCs w:val="24"/>
          <w:lang w:val="ro-RO"/>
        </w:rPr>
        <w:t xml:space="preserve">     </w:t>
      </w:r>
      <w:r w:rsidR="00BD291B">
        <w:rPr>
          <w:rFonts w:asciiTheme="minorHAnsi" w:hAnsiTheme="minorHAnsi" w:cstheme="minorHAnsi"/>
          <w:sz w:val="24"/>
          <w:szCs w:val="24"/>
          <w:lang w:val="ro-RO"/>
        </w:rPr>
        <w:t xml:space="preserve">    </w:t>
      </w:r>
      <w:r w:rsidRPr="00250212">
        <w:rPr>
          <w:rFonts w:asciiTheme="minorHAnsi" w:hAnsiTheme="minorHAnsi" w:cstheme="minorHAnsi"/>
          <w:sz w:val="24"/>
          <w:szCs w:val="24"/>
          <w:lang w:val="ro-RO"/>
        </w:rPr>
        <w:t xml:space="preserve">Decebal </w:t>
      </w:r>
      <w:r w:rsidR="00486EEC" w:rsidRPr="00250212">
        <w:rPr>
          <w:rFonts w:asciiTheme="minorHAnsi" w:hAnsiTheme="minorHAnsi" w:cstheme="minorHAnsi"/>
          <w:sz w:val="24"/>
          <w:szCs w:val="24"/>
          <w:lang w:val="ro-RO"/>
        </w:rPr>
        <w:t>Podăriță</w:t>
      </w:r>
    </w:p>
    <w:p w:rsidR="00575D59" w:rsidRPr="00250212" w:rsidRDefault="00BD291B" w:rsidP="00BD291B">
      <w:pPr>
        <w:pStyle w:val="Heading1"/>
        <w:tabs>
          <w:tab w:val="left" w:pos="6135"/>
        </w:tabs>
        <w:spacing w:before="0" w:beforeAutospacing="0" w:after="0" w:afterAutospacing="0"/>
        <w:ind w:right="49"/>
        <w:jc w:val="both"/>
        <w:rPr>
          <w:rFonts w:asciiTheme="minorHAnsi" w:hAnsiTheme="minorHAnsi" w:cstheme="minorHAnsi"/>
          <w:sz w:val="24"/>
          <w:szCs w:val="24"/>
          <w:lang w:val="ro-RO"/>
        </w:rPr>
      </w:pPr>
      <w:r>
        <w:rPr>
          <w:rFonts w:asciiTheme="minorHAnsi" w:hAnsiTheme="minorHAnsi" w:cstheme="minorHAnsi"/>
          <w:sz w:val="24"/>
          <w:szCs w:val="24"/>
          <w:lang w:val="ro-RO"/>
        </w:rPr>
        <w:t xml:space="preserve">                 </w:t>
      </w:r>
      <w:r w:rsidR="00575D59" w:rsidRPr="00250212">
        <w:rPr>
          <w:rFonts w:asciiTheme="minorHAnsi" w:hAnsiTheme="minorHAnsi" w:cstheme="minorHAnsi"/>
          <w:sz w:val="24"/>
          <w:szCs w:val="24"/>
          <w:lang w:val="ro-RO"/>
        </w:rPr>
        <w:t xml:space="preserve">Manager </w:t>
      </w:r>
      <w:r>
        <w:rPr>
          <w:rFonts w:asciiTheme="minorHAnsi" w:hAnsiTheme="minorHAnsi" w:cstheme="minorHAnsi"/>
          <w:sz w:val="24"/>
          <w:szCs w:val="24"/>
          <w:lang w:val="ro-RO"/>
        </w:rPr>
        <w:t>interimar</w:t>
      </w:r>
      <w:r w:rsidR="00575D59" w:rsidRPr="00250212">
        <w:rPr>
          <w:rFonts w:asciiTheme="minorHAnsi" w:hAnsiTheme="minorHAnsi" w:cstheme="minorHAnsi"/>
          <w:sz w:val="24"/>
          <w:szCs w:val="24"/>
          <w:lang w:val="ro-RO"/>
        </w:rPr>
        <w:t xml:space="preserve">                                                 </w:t>
      </w:r>
      <w:r w:rsidR="00575D59" w:rsidRPr="00250212">
        <w:rPr>
          <w:rFonts w:asciiTheme="minorHAnsi" w:hAnsiTheme="minorHAnsi" w:cstheme="minorHAnsi"/>
          <w:sz w:val="24"/>
          <w:szCs w:val="24"/>
          <w:lang w:val="ro-RO"/>
        </w:rPr>
        <w:tab/>
        <w:t xml:space="preserve"> </w:t>
      </w:r>
      <w:r w:rsidR="000E3CBB" w:rsidRPr="00250212">
        <w:rPr>
          <w:rFonts w:asciiTheme="minorHAnsi" w:hAnsiTheme="minorHAnsi" w:cstheme="minorHAnsi"/>
          <w:sz w:val="24"/>
          <w:szCs w:val="24"/>
          <w:lang w:val="ro-RO"/>
        </w:rPr>
        <w:t xml:space="preserve">  </w:t>
      </w:r>
      <w:r>
        <w:rPr>
          <w:rFonts w:asciiTheme="minorHAnsi" w:hAnsiTheme="minorHAnsi" w:cstheme="minorHAnsi"/>
          <w:sz w:val="24"/>
          <w:szCs w:val="24"/>
          <w:lang w:val="ro-RO"/>
        </w:rPr>
        <w:t xml:space="preserve">      </w:t>
      </w:r>
      <w:r w:rsidR="00C74579" w:rsidRPr="00250212">
        <w:rPr>
          <w:rFonts w:asciiTheme="minorHAnsi" w:hAnsiTheme="minorHAnsi" w:cstheme="minorHAnsi"/>
          <w:sz w:val="24"/>
          <w:szCs w:val="24"/>
          <w:lang w:val="ro-RO"/>
        </w:rPr>
        <w:t>Purtător de cuvânt</w:t>
      </w:r>
    </w:p>
    <w:sectPr w:rsidR="00575D59" w:rsidRPr="00250212" w:rsidSect="00BD291B">
      <w:pgSz w:w="12240" w:h="15840"/>
      <w:pgMar w:top="1134"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084" w:rsidRDefault="00F56084" w:rsidP="00400BEA">
      <w:pPr>
        <w:spacing w:after="0" w:line="240" w:lineRule="auto"/>
      </w:pPr>
      <w:r>
        <w:separator/>
      </w:r>
    </w:p>
  </w:endnote>
  <w:endnote w:type="continuationSeparator" w:id="0">
    <w:p w:rsidR="00F56084" w:rsidRDefault="00F56084" w:rsidP="00400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084" w:rsidRDefault="00F56084" w:rsidP="00400BEA">
      <w:pPr>
        <w:spacing w:after="0" w:line="240" w:lineRule="auto"/>
      </w:pPr>
      <w:r>
        <w:separator/>
      </w:r>
    </w:p>
  </w:footnote>
  <w:footnote w:type="continuationSeparator" w:id="0">
    <w:p w:rsidR="00F56084" w:rsidRDefault="00F56084" w:rsidP="00400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0C89"/>
    <w:multiLevelType w:val="hybridMultilevel"/>
    <w:tmpl w:val="B4E8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46039"/>
    <w:multiLevelType w:val="hybridMultilevel"/>
    <w:tmpl w:val="8BDCD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80DDD"/>
    <w:multiLevelType w:val="hybridMultilevel"/>
    <w:tmpl w:val="26DAD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213E50"/>
    <w:multiLevelType w:val="hybridMultilevel"/>
    <w:tmpl w:val="7DC0D2C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DF30747"/>
    <w:multiLevelType w:val="hybridMultilevel"/>
    <w:tmpl w:val="9DC40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10BF1"/>
    <w:multiLevelType w:val="hybridMultilevel"/>
    <w:tmpl w:val="974E342A"/>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3960635C"/>
    <w:multiLevelType w:val="hybridMultilevel"/>
    <w:tmpl w:val="06F42A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5EF13DF"/>
    <w:multiLevelType w:val="hybridMultilevel"/>
    <w:tmpl w:val="1ACE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90402"/>
    <w:multiLevelType w:val="hybridMultilevel"/>
    <w:tmpl w:val="CAB64E0E"/>
    <w:lvl w:ilvl="0" w:tplc="80A6E0A6">
      <w:numFmt w:val="bullet"/>
      <w:lvlText w:val="-"/>
      <w:lvlJc w:val="left"/>
      <w:pPr>
        <w:ind w:left="1684" w:hanging="975"/>
      </w:pPr>
      <w:rPr>
        <w:rFonts w:ascii="Calibri" w:eastAsia="Times New Roman"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62B62BAC"/>
    <w:multiLevelType w:val="hybridMultilevel"/>
    <w:tmpl w:val="2B0A96B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3"/>
  </w:num>
  <w:num w:numId="6">
    <w:abstractNumId w:val="4"/>
  </w:num>
  <w:num w:numId="7">
    <w:abstractNumId w:val="1"/>
  </w:num>
  <w:num w:numId="8">
    <w:abstractNumId w:val="5"/>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A54D4"/>
    <w:rsid w:val="00040160"/>
    <w:rsid w:val="00043F25"/>
    <w:rsid w:val="00064321"/>
    <w:rsid w:val="0008004C"/>
    <w:rsid w:val="0009111F"/>
    <w:rsid w:val="000E3CBB"/>
    <w:rsid w:val="00100B05"/>
    <w:rsid w:val="00131F6F"/>
    <w:rsid w:val="00137957"/>
    <w:rsid w:val="00172E45"/>
    <w:rsid w:val="001853EA"/>
    <w:rsid w:val="001875B8"/>
    <w:rsid w:val="00194DAC"/>
    <w:rsid w:val="00195C9F"/>
    <w:rsid w:val="001D7DB4"/>
    <w:rsid w:val="0023424C"/>
    <w:rsid w:val="002449C7"/>
    <w:rsid w:val="00250212"/>
    <w:rsid w:val="00251892"/>
    <w:rsid w:val="002713AE"/>
    <w:rsid w:val="002C3529"/>
    <w:rsid w:val="002F6C51"/>
    <w:rsid w:val="00320303"/>
    <w:rsid w:val="00342CBC"/>
    <w:rsid w:val="003463FF"/>
    <w:rsid w:val="0037695A"/>
    <w:rsid w:val="00391606"/>
    <w:rsid w:val="003C0DC8"/>
    <w:rsid w:val="003F7CDD"/>
    <w:rsid w:val="00400BEA"/>
    <w:rsid w:val="00414904"/>
    <w:rsid w:val="00430E51"/>
    <w:rsid w:val="004468B5"/>
    <w:rsid w:val="00486EEC"/>
    <w:rsid w:val="00493C3D"/>
    <w:rsid w:val="004E674C"/>
    <w:rsid w:val="004F2469"/>
    <w:rsid w:val="005017BE"/>
    <w:rsid w:val="00517A3B"/>
    <w:rsid w:val="0052170E"/>
    <w:rsid w:val="00534BEE"/>
    <w:rsid w:val="00550E23"/>
    <w:rsid w:val="00555828"/>
    <w:rsid w:val="00575D59"/>
    <w:rsid w:val="00585152"/>
    <w:rsid w:val="005C1B4B"/>
    <w:rsid w:val="005D242B"/>
    <w:rsid w:val="005F5A60"/>
    <w:rsid w:val="00623829"/>
    <w:rsid w:val="00634513"/>
    <w:rsid w:val="006A54D4"/>
    <w:rsid w:val="006B563A"/>
    <w:rsid w:val="006C3982"/>
    <w:rsid w:val="006D5674"/>
    <w:rsid w:val="007319F1"/>
    <w:rsid w:val="007729AC"/>
    <w:rsid w:val="0079725C"/>
    <w:rsid w:val="007B45CA"/>
    <w:rsid w:val="007C1276"/>
    <w:rsid w:val="007C2100"/>
    <w:rsid w:val="007D2402"/>
    <w:rsid w:val="008008EB"/>
    <w:rsid w:val="00825943"/>
    <w:rsid w:val="00855F45"/>
    <w:rsid w:val="00892298"/>
    <w:rsid w:val="00897454"/>
    <w:rsid w:val="008C7475"/>
    <w:rsid w:val="008C7BCC"/>
    <w:rsid w:val="008E12CA"/>
    <w:rsid w:val="008E41E4"/>
    <w:rsid w:val="008F7EF1"/>
    <w:rsid w:val="009477FD"/>
    <w:rsid w:val="009851D5"/>
    <w:rsid w:val="009925F6"/>
    <w:rsid w:val="009A3DB1"/>
    <w:rsid w:val="009C3B57"/>
    <w:rsid w:val="009E14EB"/>
    <w:rsid w:val="009E186D"/>
    <w:rsid w:val="009E3812"/>
    <w:rsid w:val="00A24B43"/>
    <w:rsid w:val="00A738A2"/>
    <w:rsid w:val="00AA6870"/>
    <w:rsid w:val="00AB7689"/>
    <w:rsid w:val="00AD7F5C"/>
    <w:rsid w:val="00AF5DAA"/>
    <w:rsid w:val="00B458C5"/>
    <w:rsid w:val="00B82C8B"/>
    <w:rsid w:val="00B87B7D"/>
    <w:rsid w:val="00BA1681"/>
    <w:rsid w:val="00BC484B"/>
    <w:rsid w:val="00BD291B"/>
    <w:rsid w:val="00BD746D"/>
    <w:rsid w:val="00C250AE"/>
    <w:rsid w:val="00C332E2"/>
    <w:rsid w:val="00C44E79"/>
    <w:rsid w:val="00C74579"/>
    <w:rsid w:val="00C82D82"/>
    <w:rsid w:val="00C84E5A"/>
    <w:rsid w:val="00C84F7B"/>
    <w:rsid w:val="00C979B6"/>
    <w:rsid w:val="00CA5E11"/>
    <w:rsid w:val="00CC1F9D"/>
    <w:rsid w:val="00CC33D5"/>
    <w:rsid w:val="00CE22A5"/>
    <w:rsid w:val="00CF5D46"/>
    <w:rsid w:val="00CF5F08"/>
    <w:rsid w:val="00D0753F"/>
    <w:rsid w:val="00D24504"/>
    <w:rsid w:val="00D27557"/>
    <w:rsid w:val="00D3749A"/>
    <w:rsid w:val="00D54DCC"/>
    <w:rsid w:val="00D55046"/>
    <w:rsid w:val="00D56B0F"/>
    <w:rsid w:val="00D65BCA"/>
    <w:rsid w:val="00DA3BA9"/>
    <w:rsid w:val="00DF048C"/>
    <w:rsid w:val="00DF2C3E"/>
    <w:rsid w:val="00E36EBC"/>
    <w:rsid w:val="00E551CE"/>
    <w:rsid w:val="00EA10D6"/>
    <w:rsid w:val="00EA4426"/>
    <w:rsid w:val="00EC7667"/>
    <w:rsid w:val="00EE328C"/>
    <w:rsid w:val="00F2265A"/>
    <w:rsid w:val="00F56084"/>
    <w:rsid w:val="00FA5526"/>
    <w:rsid w:val="00FB4E80"/>
    <w:rsid w:val="00FE6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160"/>
  </w:style>
  <w:style w:type="paragraph" w:styleId="Heading1">
    <w:name w:val="heading 1"/>
    <w:basedOn w:val="Normal"/>
    <w:link w:val="Heading1Char"/>
    <w:uiPriority w:val="99"/>
    <w:qFormat/>
    <w:rsid w:val="00FA55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BEA"/>
    <w:rPr>
      <w:rFonts w:ascii="Tahoma" w:hAnsi="Tahoma" w:cs="Tahoma"/>
      <w:sz w:val="16"/>
      <w:szCs w:val="16"/>
    </w:rPr>
  </w:style>
  <w:style w:type="paragraph" w:styleId="Header">
    <w:name w:val="header"/>
    <w:basedOn w:val="Normal"/>
    <w:link w:val="HeaderChar"/>
    <w:uiPriority w:val="99"/>
    <w:semiHidden/>
    <w:unhideWhenUsed/>
    <w:rsid w:val="00400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BEA"/>
  </w:style>
  <w:style w:type="paragraph" w:styleId="Footer">
    <w:name w:val="footer"/>
    <w:basedOn w:val="Normal"/>
    <w:link w:val="FooterChar"/>
    <w:uiPriority w:val="99"/>
    <w:semiHidden/>
    <w:unhideWhenUsed/>
    <w:rsid w:val="00400B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BEA"/>
  </w:style>
  <w:style w:type="paragraph" w:styleId="ListParagraph">
    <w:name w:val="List Paragraph"/>
    <w:basedOn w:val="Normal"/>
    <w:uiPriority w:val="34"/>
    <w:qFormat/>
    <w:rsid w:val="00DA3BA9"/>
    <w:pPr>
      <w:ind w:left="720"/>
      <w:contextualSpacing/>
    </w:pPr>
  </w:style>
  <w:style w:type="paragraph" w:styleId="NormalWeb">
    <w:name w:val="Normal (Web)"/>
    <w:basedOn w:val="Normal"/>
    <w:uiPriority w:val="99"/>
    <w:unhideWhenUsed/>
    <w:rsid w:val="00194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5526"/>
    <w:rPr>
      <w:rFonts w:ascii="Times New Roman" w:eastAsia="Times New Roman" w:hAnsi="Times New Roman" w:cs="Times New Roman"/>
      <w:b/>
      <w:bCs/>
      <w:kern w:val="36"/>
      <w:sz w:val="48"/>
      <w:szCs w:val="48"/>
    </w:rPr>
  </w:style>
  <w:style w:type="character" w:customStyle="1" w:styleId="Heading1Char1">
    <w:name w:val="Heading 1 Char1"/>
    <w:basedOn w:val="DefaultParagraphFont"/>
    <w:uiPriority w:val="99"/>
    <w:locked/>
    <w:rsid w:val="00575D59"/>
    <w:rPr>
      <w:b/>
      <w:bCs/>
      <w:kern w:val="36"/>
      <w:sz w:val="48"/>
      <w:szCs w:val="48"/>
    </w:rPr>
  </w:style>
  <w:style w:type="character" w:styleId="Emphasis">
    <w:name w:val="Emphasis"/>
    <w:basedOn w:val="DefaultParagraphFont"/>
    <w:uiPriority w:val="20"/>
    <w:qFormat/>
    <w:rsid w:val="002713AE"/>
    <w:rPr>
      <w:i/>
      <w:iCs/>
    </w:rPr>
  </w:style>
  <w:style w:type="character" w:styleId="Strong">
    <w:name w:val="Strong"/>
    <w:basedOn w:val="DefaultParagraphFont"/>
    <w:uiPriority w:val="22"/>
    <w:qFormat/>
    <w:rsid w:val="002713AE"/>
    <w:rPr>
      <w:b/>
      <w:bCs/>
    </w:rPr>
  </w:style>
  <w:style w:type="character" w:styleId="Hyperlink">
    <w:name w:val="Hyperlink"/>
    <w:basedOn w:val="DefaultParagraphFont"/>
    <w:uiPriority w:val="99"/>
    <w:unhideWhenUsed/>
    <w:rsid w:val="00250212"/>
    <w:rPr>
      <w:color w:val="0000FF" w:themeColor="hyperlink"/>
      <w:u w:val="single"/>
    </w:rPr>
  </w:style>
  <w:style w:type="character" w:styleId="FollowedHyperlink">
    <w:name w:val="FollowedHyperlink"/>
    <w:basedOn w:val="DefaultParagraphFont"/>
    <w:uiPriority w:val="99"/>
    <w:semiHidden/>
    <w:unhideWhenUsed/>
    <w:rsid w:val="00172E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4009">
      <w:bodyDiv w:val="1"/>
      <w:marLeft w:val="0"/>
      <w:marRight w:val="0"/>
      <w:marTop w:val="0"/>
      <w:marBottom w:val="0"/>
      <w:divBdr>
        <w:top w:val="none" w:sz="0" w:space="0" w:color="auto"/>
        <w:left w:val="none" w:sz="0" w:space="0" w:color="auto"/>
        <w:bottom w:val="none" w:sz="0" w:space="0" w:color="auto"/>
        <w:right w:val="none" w:sz="0" w:space="0" w:color="auto"/>
      </w:divBdr>
    </w:div>
    <w:div w:id="430396525">
      <w:bodyDiv w:val="1"/>
      <w:marLeft w:val="0"/>
      <w:marRight w:val="0"/>
      <w:marTop w:val="0"/>
      <w:marBottom w:val="0"/>
      <w:divBdr>
        <w:top w:val="none" w:sz="0" w:space="0" w:color="auto"/>
        <w:left w:val="none" w:sz="0" w:space="0" w:color="auto"/>
        <w:bottom w:val="none" w:sz="0" w:space="0" w:color="auto"/>
        <w:right w:val="none" w:sz="0" w:space="0" w:color="auto"/>
      </w:divBdr>
    </w:div>
    <w:div w:id="895974257">
      <w:bodyDiv w:val="1"/>
      <w:marLeft w:val="0"/>
      <w:marRight w:val="0"/>
      <w:marTop w:val="0"/>
      <w:marBottom w:val="0"/>
      <w:divBdr>
        <w:top w:val="none" w:sz="0" w:space="0" w:color="auto"/>
        <w:left w:val="none" w:sz="0" w:space="0" w:color="auto"/>
        <w:bottom w:val="none" w:sz="0" w:space="0" w:color="auto"/>
        <w:right w:val="none" w:sz="0" w:space="0" w:color="auto"/>
      </w:divBdr>
    </w:div>
    <w:div w:id="2024816182">
      <w:bodyDiv w:val="1"/>
      <w:marLeft w:val="0"/>
      <w:marRight w:val="0"/>
      <w:marTop w:val="0"/>
      <w:marBottom w:val="0"/>
      <w:divBdr>
        <w:top w:val="none" w:sz="0" w:space="0" w:color="auto"/>
        <w:left w:val="none" w:sz="0" w:space="0" w:color="auto"/>
        <w:bottom w:val="none" w:sz="0" w:space="0" w:color="auto"/>
        <w:right w:val="none" w:sz="0" w:space="0" w:color="auto"/>
      </w:divBdr>
    </w:div>
    <w:div w:id="2126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cursmanager@scju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sturi.gov.ro/post/manager-persoana-fizica-spitalul-clinic-judetean-de-urgenta-sibiu/" TargetMode="External"/><Relationship Id="rId5" Type="http://schemas.openxmlformats.org/officeDocument/2006/relationships/footnotes" Target="footnotes.xml"/><Relationship Id="rId10" Type="http://schemas.openxmlformats.org/officeDocument/2006/relationships/hyperlink" Target="https://www.cjsibiu.ro/wp-content/uploads/2021/04/Anunt-concurs-manager-scjus-042021.pdf" TargetMode="External"/><Relationship Id="rId4" Type="http://schemas.openxmlformats.org/officeDocument/2006/relationships/webSettings" Target="webSettings.xml"/><Relationship Id="rId9" Type="http://schemas.openxmlformats.org/officeDocument/2006/relationships/hyperlink" Target="https://scjus.ro/wp-content/uploads/2021/04/Anunt-concurs-manager-04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decebalt</dc:creator>
  <cp:lastModifiedBy>decebalt</cp:lastModifiedBy>
  <cp:revision>51</cp:revision>
  <cp:lastPrinted>2021-04-26T09:16:00Z</cp:lastPrinted>
  <dcterms:created xsi:type="dcterms:W3CDTF">2021-04-26T07:14:00Z</dcterms:created>
  <dcterms:modified xsi:type="dcterms:W3CDTF">2021-04-26T10:31:00Z</dcterms:modified>
</cp:coreProperties>
</file>