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B" w:rsidRDefault="00FB5395">
      <w:pPr>
        <w:rPr>
          <w:lang w:val="ro-RO"/>
        </w:rPr>
      </w:pPr>
    </w:p>
    <w:p w:rsidR="00E84EF3" w:rsidRDefault="00E84EF3" w:rsidP="00E84E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15/2021.03.31</w:t>
      </w:r>
    </w:p>
    <w:p w:rsidR="00E84EF3" w:rsidRDefault="00E84EF3" w:rsidP="00E84EF3">
      <w:pPr>
        <w:rPr>
          <w:rFonts w:ascii="Times New Roman" w:hAnsi="Times New Roman" w:cs="Times New Roman"/>
          <w:sz w:val="24"/>
        </w:rPr>
      </w:pPr>
    </w:p>
    <w:p w:rsidR="00E84EF3" w:rsidRPr="002105D5" w:rsidRDefault="00E84EF3" w:rsidP="00E84EF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Listă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sesizări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avize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hotărâri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etice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rezultatul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mecanismului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de feedback al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pacientului</w:t>
      </w:r>
      <w:proofErr w:type="spellEnd"/>
    </w:p>
    <w:p w:rsidR="00E84EF3" w:rsidRDefault="00E84EF3" w:rsidP="00E84EF3">
      <w:pPr>
        <w:jc w:val="center"/>
        <w:rPr>
          <w:rFonts w:ascii="Times New Roman" w:hAnsi="Times New Roman" w:cs="Times New Roman"/>
          <w:sz w:val="24"/>
        </w:rPr>
      </w:pPr>
    </w:p>
    <w:p w:rsidR="00E84EF3" w:rsidRDefault="00E84EF3" w:rsidP="00E84EF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481F">
        <w:rPr>
          <w:rFonts w:ascii="Times New Roman" w:hAnsi="Times New Roman" w:cs="Times New Roman"/>
          <w:sz w:val="24"/>
        </w:rPr>
        <w:t>februarie</w:t>
      </w:r>
      <w:proofErr w:type="spellEnd"/>
      <w:r>
        <w:rPr>
          <w:rFonts w:ascii="Times New Roman" w:hAnsi="Times New Roman" w:cs="Times New Roman"/>
          <w:sz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</w:rPr>
        <w:t>consiliul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etic</w:t>
      </w:r>
      <w:proofErr w:type="spellEnd"/>
      <w:r>
        <w:rPr>
          <w:rFonts w:ascii="Times New Roman" w:hAnsi="Times New Roman" w:cs="Times New Roman"/>
          <w:sz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</w:rPr>
        <w:t>întrunit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F54CB">
        <w:rPr>
          <w:rFonts w:ascii="Times New Roman" w:hAnsi="Times New Roman" w:cs="Times New Roman"/>
          <w:sz w:val="24"/>
        </w:rPr>
        <w:t xml:space="preserve">o </w:t>
      </w:r>
      <w:proofErr w:type="spellStart"/>
      <w:r w:rsidR="000F54CB">
        <w:rPr>
          <w:rFonts w:ascii="Times New Roman" w:hAnsi="Times New Roman" w:cs="Times New Roman"/>
          <w:sz w:val="24"/>
        </w:rPr>
        <w:t>dată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4EF3" w:rsidRDefault="00E84EF3" w:rsidP="00E84EF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Proces</w:t>
      </w:r>
      <w:proofErr w:type="spellEnd"/>
      <w:r>
        <w:rPr>
          <w:rFonts w:ascii="Times New Roman" w:hAnsi="Times New Roman" w:cs="Times New Roman"/>
          <w:sz w:val="24"/>
        </w:rPr>
        <w:t xml:space="preserve"> verbal nr. </w:t>
      </w:r>
      <w:r w:rsidR="00A94E5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/2021.0</w:t>
      </w:r>
      <w:r w:rsidR="00A94E54">
        <w:rPr>
          <w:rFonts w:ascii="Times New Roman" w:hAnsi="Times New Roman" w:cs="Times New Roman"/>
          <w:sz w:val="24"/>
        </w:rPr>
        <w:t>2.08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care s-au </w:t>
      </w:r>
      <w:proofErr w:type="spellStart"/>
      <w:r>
        <w:rPr>
          <w:rFonts w:ascii="Times New Roman" w:hAnsi="Times New Roman" w:cs="Times New Roman"/>
          <w:sz w:val="24"/>
        </w:rPr>
        <w:t>avizat</w:t>
      </w:r>
      <w:proofErr w:type="spellEnd"/>
      <w:r w:rsidR="00A94E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4E54">
        <w:rPr>
          <w:rFonts w:ascii="Times New Roman" w:hAnsi="Times New Roman" w:cs="Times New Roman"/>
          <w:sz w:val="24"/>
        </w:rPr>
        <w:t>trei</w:t>
      </w:r>
      <w:proofErr w:type="spellEnd"/>
      <w:r w:rsidR="00A94E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4E54">
        <w:rPr>
          <w:rFonts w:ascii="Times New Roman" w:hAnsi="Times New Roman" w:cs="Times New Roman"/>
          <w:sz w:val="24"/>
        </w:rPr>
        <w:t>studii</w:t>
      </w:r>
      <w:proofErr w:type="spellEnd"/>
      <w:r w:rsidR="00A94E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4E54">
        <w:rPr>
          <w:rFonts w:ascii="Times New Roman" w:hAnsi="Times New Roman" w:cs="Times New Roman"/>
          <w:sz w:val="24"/>
        </w:rPr>
        <w:t>clinice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94E54" w:rsidRPr="00A94E54" w:rsidRDefault="00A94E54" w:rsidP="00A94E54">
      <w:pPr>
        <w:pStyle w:val="Listparagraf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8"/>
        </w:rPr>
      </w:pPr>
      <w:r w:rsidRPr="00A94E54">
        <w:rPr>
          <w:rFonts w:ascii="Times New Roman" w:hAnsi="Times New Roman" w:cs="Times New Roman"/>
          <w:b/>
          <w:sz w:val="24"/>
          <w:szCs w:val="28"/>
        </w:rPr>
        <w:t xml:space="preserve">Un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studiu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clinic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multicentric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pentru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evaluarea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siguranței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și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tolerabilității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pe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termen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lung a LCZ6896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în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regim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deschis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la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pacienții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cu infarct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miocardic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acut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care au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participat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anterior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în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CLCZ696G2301 (PARADISE-MI) –</w:t>
      </w:r>
      <w:r w:rsidRPr="00A94E54">
        <w:rPr>
          <w:rFonts w:ascii="Times New Roman" w:hAnsi="Times New Roman" w:cs="Times New Roman"/>
          <w:sz w:val="24"/>
          <w:szCs w:val="28"/>
        </w:rPr>
        <w:t>Investigator principal Dr. T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>M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 xml:space="preserve">, medic </w:t>
      </w:r>
      <w:proofErr w:type="spellStart"/>
      <w:r w:rsidRPr="00A94E54">
        <w:rPr>
          <w:rFonts w:ascii="Times New Roman" w:hAnsi="Times New Roman" w:cs="Times New Roman"/>
          <w:sz w:val="24"/>
          <w:szCs w:val="28"/>
        </w:rPr>
        <w:t>șef</w:t>
      </w:r>
      <w:proofErr w:type="spellEnd"/>
      <w:r w:rsidRPr="00A94E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sz w:val="24"/>
          <w:szCs w:val="28"/>
        </w:rPr>
        <w:t>Cardiologie</w:t>
      </w:r>
      <w:proofErr w:type="spellEnd"/>
      <w:r w:rsidRPr="00A94E54">
        <w:rPr>
          <w:rFonts w:ascii="Times New Roman" w:hAnsi="Times New Roman" w:cs="Times New Roman"/>
          <w:sz w:val="24"/>
          <w:szCs w:val="28"/>
        </w:rPr>
        <w:t xml:space="preserve"> I;</w:t>
      </w:r>
    </w:p>
    <w:p w:rsidR="00A94E54" w:rsidRPr="00A94E54" w:rsidRDefault="00A94E54" w:rsidP="00A94E54">
      <w:pPr>
        <w:pStyle w:val="Listparagraf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Studiu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retrospectiv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observațional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”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Efectul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plasmei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convalescente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la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pacienții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cu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covid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19 din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Terapia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intensivă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”-  </w:t>
      </w:r>
      <w:r w:rsidRPr="00A94E54">
        <w:rPr>
          <w:rFonts w:ascii="Times New Roman" w:hAnsi="Times New Roman" w:cs="Times New Roman"/>
          <w:sz w:val="24"/>
          <w:szCs w:val="28"/>
        </w:rPr>
        <w:t>Investigator principal Dr. B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>A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>S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 xml:space="preserve">, medic </w:t>
      </w:r>
      <w:proofErr w:type="spellStart"/>
      <w:r w:rsidRPr="00A94E54">
        <w:rPr>
          <w:rFonts w:ascii="Times New Roman" w:hAnsi="Times New Roman" w:cs="Times New Roman"/>
          <w:sz w:val="24"/>
          <w:szCs w:val="28"/>
        </w:rPr>
        <w:t>primar</w:t>
      </w:r>
      <w:proofErr w:type="spellEnd"/>
      <w:r w:rsidRPr="00A94E54">
        <w:rPr>
          <w:rFonts w:ascii="Times New Roman" w:hAnsi="Times New Roman" w:cs="Times New Roman"/>
          <w:sz w:val="24"/>
          <w:szCs w:val="28"/>
        </w:rPr>
        <w:t xml:space="preserve"> ATI;</w:t>
      </w:r>
    </w:p>
    <w:p w:rsidR="00A94E54" w:rsidRPr="00A94E54" w:rsidRDefault="00A94E54" w:rsidP="00A94E5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Studiu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clinic de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fază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3,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multicentric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randomizat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, ARGX-113-2004, la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pacienții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adulți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cu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Trombocitopenie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imună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b/>
          <w:sz w:val="24"/>
          <w:szCs w:val="28"/>
        </w:rPr>
        <w:t>primară</w:t>
      </w:r>
      <w:proofErr w:type="spellEnd"/>
      <w:r w:rsidRPr="00A94E54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A94E54">
        <w:rPr>
          <w:rFonts w:ascii="Times New Roman" w:hAnsi="Times New Roman" w:cs="Times New Roman"/>
          <w:sz w:val="24"/>
          <w:szCs w:val="28"/>
        </w:rPr>
        <w:t>Investigator principal Dr. C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>A</w:t>
      </w:r>
      <w:r w:rsidR="00CA7BF7">
        <w:rPr>
          <w:rFonts w:ascii="Times New Roman" w:hAnsi="Times New Roman" w:cs="Times New Roman"/>
          <w:sz w:val="24"/>
          <w:szCs w:val="28"/>
        </w:rPr>
        <w:t>.</w:t>
      </w:r>
      <w:r w:rsidRPr="00A94E54">
        <w:rPr>
          <w:rFonts w:ascii="Times New Roman" w:hAnsi="Times New Roman" w:cs="Times New Roman"/>
          <w:sz w:val="24"/>
          <w:szCs w:val="28"/>
        </w:rPr>
        <w:t xml:space="preserve">, medic </w:t>
      </w:r>
      <w:proofErr w:type="spellStart"/>
      <w:r w:rsidRPr="00A94E54">
        <w:rPr>
          <w:rFonts w:ascii="Times New Roman" w:hAnsi="Times New Roman" w:cs="Times New Roman"/>
          <w:sz w:val="24"/>
          <w:szCs w:val="28"/>
        </w:rPr>
        <w:t>primar</w:t>
      </w:r>
      <w:proofErr w:type="spellEnd"/>
      <w:r w:rsidRPr="00A94E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94E54">
        <w:rPr>
          <w:rFonts w:ascii="Times New Roman" w:hAnsi="Times New Roman" w:cs="Times New Roman"/>
          <w:sz w:val="24"/>
          <w:szCs w:val="28"/>
        </w:rPr>
        <w:t>Hematologie</w:t>
      </w:r>
      <w:proofErr w:type="spellEnd"/>
    </w:p>
    <w:p w:rsidR="00E84EF3" w:rsidRPr="00E84EF3" w:rsidRDefault="00E84EF3">
      <w:pPr>
        <w:rPr>
          <w:lang w:val="ro-RO"/>
        </w:rPr>
      </w:pPr>
    </w:p>
    <w:sectPr w:rsidR="00E84EF3" w:rsidRPr="00E84EF3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69" w:rsidRDefault="00043D69" w:rsidP="00E84EF3">
      <w:pPr>
        <w:spacing w:after="0" w:line="240" w:lineRule="auto"/>
      </w:pPr>
      <w:r>
        <w:separator/>
      </w:r>
    </w:p>
  </w:endnote>
  <w:endnote w:type="continuationSeparator" w:id="1">
    <w:p w:rsidR="00043D69" w:rsidRDefault="00043D69" w:rsidP="00E8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69" w:rsidRDefault="00043D69" w:rsidP="00E84EF3">
      <w:pPr>
        <w:spacing w:after="0" w:line="240" w:lineRule="auto"/>
      </w:pPr>
      <w:r>
        <w:separator/>
      </w:r>
    </w:p>
  </w:footnote>
  <w:footnote w:type="continuationSeparator" w:id="1">
    <w:p w:rsidR="00043D69" w:rsidRDefault="00043D69" w:rsidP="00E8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3" w:rsidRDefault="00E84EF3">
    <w:pPr>
      <w:pStyle w:val="Antet"/>
    </w:pPr>
    <w:r w:rsidRPr="00E84EF3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716"/>
    <w:multiLevelType w:val="hybridMultilevel"/>
    <w:tmpl w:val="5AC0C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4BD"/>
    <w:multiLevelType w:val="hybridMultilevel"/>
    <w:tmpl w:val="81DA31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795"/>
    <w:multiLevelType w:val="hybridMultilevel"/>
    <w:tmpl w:val="AE88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EF3"/>
    <w:rsid w:val="00043D69"/>
    <w:rsid w:val="000F54CB"/>
    <w:rsid w:val="002E762C"/>
    <w:rsid w:val="003172D2"/>
    <w:rsid w:val="004F0ADC"/>
    <w:rsid w:val="005D7E3F"/>
    <w:rsid w:val="007871FB"/>
    <w:rsid w:val="00914DBE"/>
    <w:rsid w:val="00A4481F"/>
    <w:rsid w:val="00A770FA"/>
    <w:rsid w:val="00A94E54"/>
    <w:rsid w:val="00B273D7"/>
    <w:rsid w:val="00B522B0"/>
    <w:rsid w:val="00CA7BF7"/>
    <w:rsid w:val="00CB4AB1"/>
    <w:rsid w:val="00D56BE6"/>
    <w:rsid w:val="00E84EF3"/>
    <w:rsid w:val="00F13D91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8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84EF3"/>
  </w:style>
  <w:style w:type="paragraph" w:styleId="Subsol">
    <w:name w:val="footer"/>
    <w:basedOn w:val="Normal"/>
    <w:link w:val="SubsolCaracter"/>
    <w:uiPriority w:val="99"/>
    <w:semiHidden/>
    <w:unhideWhenUsed/>
    <w:rsid w:val="00E8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84EF3"/>
  </w:style>
  <w:style w:type="paragraph" w:styleId="TextnBalon">
    <w:name w:val="Balloon Text"/>
    <w:basedOn w:val="Normal"/>
    <w:link w:val="TextnBalonCaracter"/>
    <w:uiPriority w:val="99"/>
    <w:semiHidden/>
    <w:unhideWhenUsed/>
    <w:rsid w:val="00E8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EF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84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6</cp:revision>
  <dcterms:created xsi:type="dcterms:W3CDTF">2021-03-31T09:39:00Z</dcterms:created>
  <dcterms:modified xsi:type="dcterms:W3CDTF">2021-03-31T12:27:00Z</dcterms:modified>
</cp:coreProperties>
</file>