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Default="009E19D9" w:rsidP="009E1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35/2021.0</w:t>
      </w:r>
      <w:r w:rsidR="00AD0B8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AD0B8E">
        <w:rPr>
          <w:rFonts w:ascii="Times New Roman" w:hAnsi="Times New Roman" w:cs="Times New Roman"/>
          <w:sz w:val="24"/>
        </w:rPr>
        <w:t>06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9E19D9" w:rsidP="00AD0B8E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 xml:space="preserve">În luna </w:t>
      </w:r>
      <w:r w:rsidR="00AD0B8E" w:rsidRPr="00AD0B8E">
        <w:rPr>
          <w:rFonts w:ascii="Times New Roman" w:hAnsi="Times New Roman" w:cs="Times New Roman"/>
          <w:sz w:val="24"/>
        </w:rPr>
        <w:t>iunie</w:t>
      </w:r>
      <w:r w:rsidRPr="00AD0B8E">
        <w:rPr>
          <w:rFonts w:ascii="Times New Roman" w:hAnsi="Times New Roman" w:cs="Times New Roman"/>
          <w:sz w:val="24"/>
        </w:rPr>
        <w:t xml:space="preserve"> 2021 </w:t>
      </w:r>
      <w:r w:rsidR="00AD0B8E" w:rsidRPr="00AD0B8E">
        <w:rPr>
          <w:rFonts w:ascii="Times New Roman" w:hAnsi="Times New Roman" w:cs="Times New Roman"/>
          <w:sz w:val="24"/>
        </w:rPr>
        <w:t>a avut loc o</w:t>
      </w:r>
    </w:p>
    <w:p w:rsidR="00AD0B8E" w:rsidRDefault="00AD0B8E" w:rsidP="00AD0B8E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>
        <w:rPr>
          <w:rFonts w:ascii="Times New Roman" w:hAnsi="Times New Roman" w:cs="Times New Roman"/>
          <w:sz w:val="24"/>
        </w:rPr>
        <w:t>e</w:t>
      </w:r>
      <w:r w:rsidRPr="00AD0B8E">
        <w:rPr>
          <w:rFonts w:ascii="Times New Roman" w:hAnsi="Times New Roman" w:cs="Times New Roman"/>
          <w:sz w:val="24"/>
        </w:rPr>
        <w:t xml:space="preserve"> a consiliului etic</w:t>
      </w:r>
    </w:p>
    <w:p w:rsidR="00AD0B8E" w:rsidRPr="00AD0B8E" w:rsidRDefault="00AD0B8E" w:rsidP="00AD0B8E">
      <w:pPr>
        <w:pStyle w:val="Frspaiere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Pr="006802A0" w:rsidRDefault="009E19D9" w:rsidP="009E19D9">
      <w:pPr>
        <w:pStyle w:val="Listparagraf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2A0">
        <w:rPr>
          <w:rFonts w:ascii="Times New Roman" w:hAnsi="Times New Roman" w:cs="Times New Roman"/>
          <w:sz w:val="24"/>
        </w:rPr>
        <w:t>Proces verbal nr. 2</w:t>
      </w:r>
      <w:r w:rsidR="00AD0B8E">
        <w:rPr>
          <w:rFonts w:ascii="Times New Roman" w:hAnsi="Times New Roman" w:cs="Times New Roman"/>
          <w:sz w:val="24"/>
        </w:rPr>
        <w:t>9</w:t>
      </w:r>
      <w:r w:rsidRPr="006802A0">
        <w:rPr>
          <w:rFonts w:ascii="Times New Roman" w:hAnsi="Times New Roman" w:cs="Times New Roman"/>
          <w:sz w:val="24"/>
        </w:rPr>
        <w:t>/2021.0</w:t>
      </w:r>
      <w:r w:rsidR="00AD0B8E">
        <w:rPr>
          <w:rFonts w:ascii="Times New Roman" w:hAnsi="Times New Roman" w:cs="Times New Roman"/>
          <w:sz w:val="24"/>
        </w:rPr>
        <w:t>6</w:t>
      </w:r>
      <w:r w:rsidRPr="006802A0">
        <w:rPr>
          <w:rFonts w:ascii="Times New Roman" w:hAnsi="Times New Roman" w:cs="Times New Roman"/>
          <w:sz w:val="24"/>
        </w:rPr>
        <w:t>.</w:t>
      </w:r>
      <w:r w:rsidR="00AD0B8E">
        <w:rPr>
          <w:rFonts w:ascii="Times New Roman" w:hAnsi="Times New Roman" w:cs="Times New Roman"/>
          <w:sz w:val="24"/>
        </w:rPr>
        <w:t>0</w:t>
      </w:r>
      <w:r w:rsidRPr="006802A0">
        <w:rPr>
          <w:rFonts w:ascii="Times New Roman" w:hAnsi="Times New Roman" w:cs="Times New Roman"/>
          <w:sz w:val="24"/>
        </w:rPr>
        <w:t>4, în care s-a analizat sesizarea nr. 13</w:t>
      </w:r>
      <w:r w:rsidR="00AD0B8E">
        <w:rPr>
          <w:rFonts w:ascii="Times New Roman" w:hAnsi="Times New Roman" w:cs="Times New Roman"/>
          <w:sz w:val="24"/>
        </w:rPr>
        <w:t>724</w:t>
      </w:r>
      <w:r w:rsidRPr="006802A0">
        <w:rPr>
          <w:rFonts w:ascii="Times New Roman" w:hAnsi="Times New Roman" w:cs="Times New Roman"/>
          <w:sz w:val="24"/>
        </w:rPr>
        <w:t>/2021.0</w:t>
      </w:r>
      <w:r w:rsidR="00AD0B8E">
        <w:rPr>
          <w:rFonts w:ascii="Times New Roman" w:hAnsi="Times New Roman" w:cs="Times New Roman"/>
          <w:sz w:val="24"/>
        </w:rPr>
        <w:t>6.</w:t>
      </w:r>
      <w:r w:rsidRPr="006802A0">
        <w:rPr>
          <w:rFonts w:ascii="Times New Roman" w:hAnsi="Times New Roman" w:cs="Times New Roman"/>
          <w:sz w:val="24"/>
        </w:rPr>
        <w:t>0</w:t>
      </w:r>
      <w:r w:rsidR="00AD0B8E">
        <w:rPr>
          <w:rFonts w:ascii="Times New Roman" w:hAnsi="Times New Roman" w:cs="Times New Roman"/>
          <w:sz w:val="24"/>
        </w:rPr>
        <w:t>2</w:t>
      </w:r>
    </w:p>
    <w:p w:rsidR="009E19D9" w:rsidRDefault="009E19D9" w:rsidP="009E19D9">
      <w:pPr>
        <w:pStyle w:val="Listparagraf"/>
        <w:ind w:left="540" w:right="360"/>
        <w:jc w:val="both"/>
        <w:rPr>
          <w:rFonts w:ascii="Times New Roman" w:hAnsi="Times New Roman" w:cs="Times New Roman"/>
          <w:sz w:val="24"/>
        </w:rPr>
      </w:pPr>
    </w:p>
    <w:p w:rsidR="009E19D9" w:rsidRDefault="009E19D9" w:rsidP="009E19D9">
      <w:pPr>
        <w:pStyle w:val="Listparagraf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2A0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AD0B8E" w:rsidRPr="00AD0B8E" w:rsidRDefault="00AD0B8E" w:rsidP="00AD0B8E">
      <w:pPr>
        <w:pStyle w:val="Frspaiere"/>
        <w:ind w:firstLine="720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Prin sesizarea 13724/2021.06.02</w:t>
      </w:r>
      <w:r>
        <w:rPr>
          <w:rFonts w:ascii="Times New Roman" w:hAnsi="Times New Roman" w:cs="Times New Roman"/>
          <w:sz w:val="24"/>
        </w:rPr>
        <w:t>, aparținătoarea este nemulțumită de modalitatea de acordare a îngrijirilor medicale pentru pacienta V.D.</w:t>
      </w:r>
    </w:p>
    <w:p w:rsidR="0041047D" w:rsidRDefault="0041047D" w:rsidP="00AD0B8E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Pr="00AD0B8E" w:rsidRDefault="009E19D9" w:rsidP="00AD0B8E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B8E">
        <w:rPr>
          <w:rFonts w:ascii="Times New Roman" w:hAnsi="Times New Roman" w:cs="Times New Roman"/>
          <w:sz w:val="24"/>
          <w:szCs w:val="24"/>
        </w:rPr>
        <w:t>Având în vedere documentele supuse analizei, luând în considerare eventuale încălcări ale principiilor morale sau deontologice, în relația aparținător -cadru medical, Consiliul Etic nu a identificat, existenţa unui incident de etică sau a unei vulnerabilităţi etice, faţă de pacientă/aparținătoare, totodată considerând că asistenţa medicală acordată acesteia, a fost în conformitate cu standardele şi normativele în vigoare.</w:t>
      </w:r>
    </w:p>
    <w:p w:rsidR="009E19D9" w:rsidRDefault="009E19D9" w:rsidP="009E19D9">
      <w:pPr>
        <w:pStyle w:val="Listparagraf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2948C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F6070B" w:rsidRDefault="000B0301"/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01" w:rsidRDefault="000B0301" w:rsidP="009E19D9">
      <w:pPr>
        <w:spacing w:after="0" w:line="240" w:lineRule="auto"/>
      </w:pPr>
      <w:r>
        <w:separator/>
      </w:r>
    </w:p>
  </w:endnote>
  <w:endnote w:type="continuationSeparator" w:id="1">
    <w:p w:rsidR="000B0301" w:rsidRDefault="000B030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01" w:rsidRDefault="000B0301" w:rsidP="009E19D9">
      <w:pPr>
        <w:spacing w:after="0" w:line="240" w:lineRule="auto"/>
      </w:pPr>
      <w:r>
        <w:separator/>
      </w:r>
    </w:p>
  </w:footnote>
  <w:footnote w:type="continuationSeparator" w:id="1">
    <w:p w:rsidR="000B0301" w:rsidRDefault="000B030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Antet"/>
    </w:pPr>
    <w:r w:rsidRPr="009E19D9"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D9"/>
    <w:rsid w:val="000B0301"/>
    <w:rsid w:val="0041047D"/>
    <w:rsid w:val="004F0ADC"/>
    <w:rsid w:val="00595CBF"/>
    <w:rsid w:val="005D7E3F"/>
    <w:rsid w:val="007871FB"/>
    <w:rsid w:val="00914DBE"/>
    <w:rsid w:val="009E19D9"/>
    <w:rsid w:val="00AD0B8E"/>
    <w:rsid w:val="00B522B0"/>
    <w:rsid w:val="00C013E5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E19D9"/>
  </w:style>
  <w:style w:type="paragraph" w:styleId="Subsol">
    <w:name w:val="footer"/>
    <w:basedOn w:val="Normal"/>
    <w:link w:val="SubsolCaracte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19D9"/>
  </w:style>
  <w:style w:type="paragraph" w:styleId="TextnBalon">
    <w:name w:val="Balloon Text"/>
    <w:basedOn w:val="Normal"/>
    <w:link w:val="TextnBalonCaracte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9E19D9"/>
    <w:pPr>
      <w:ind w:left="720"/>
      <w:contextualSpacing/>
    </w:pPr>
  </w:style>
  <w:style w:type="paragraph" w:styleId="Frspaiere">
    <w:name w:val="No Spacing"/>
    <w:uiPriority w:val="1"/>
    <w:qFormat/>
    <w:rsid w:val="00AD0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5</cp:revision>
  <dcterms:created xsi:type="dcterms:W3CDTF">2021-07-06T05:58:00Z</dcterms:created>
  <dcterms:modified xsi:type="dcterms:W3CDTF">2021-07-06T06:09:00Z</dcterms:modified>
</cp:coreProperties>
</file>